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6BFA" w14:textId="77777777" w:rsidR="00133B2E" w:rsidRDefault="00133B2E" w:rsidP="00DD0340">
      <w:pPr>
        <w:pStyle w:val="NoSpacing"/>
      </w:pPr>
    </w:p>
    <w:p w14:paraId="70C6654C" w14:textId="77777777" w:rsidR="00133B2E" w:rsidRDefault="00133B2E" w:rsidP="00133B2E">
      <w:pPr>
        <w:pStyle w:val="Heading3"/>
      </w:pPr>
      <w:r>
        <w:rPr>
          <w:noProof/>
          <w:lang w:eastAsia="en-GB"/>
        </w:rPr>
        <w:drawing>
          <wp:anchor distT="0" distB="0" distL="114300" distR="114300" simplePos="0" relativeHeight="251660288" behindDoc="0" locked="0" layoutInCell="1" allowOverlap="1" wp14:anchorId="7A913CBB" wp14:editId="30D3DE0D">
            <wp:simplePos x="0" y="0"/>
            <wp:positionH relativeFrom="margin">
              <wp:posOffset>-890905</wp:posOffset>
            </wp:positionH>
            <wp:positionV relativeFrom="margin">
              <wp:posOffset>-909955</wp:posOffset>
            </wp:positionV>
            <wp:extent cx="7543800" cy="1428750"/>
            <wp:effectExtent l="0" t="0" r="0" b="0"/>
            <wp:wrapSquare wrapText="bothSides"/>
            <wp:docPr id="1334458882" name="Picture 133445888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43800" cy="1428750"/>
                    </a:xfrm>
                    <a:prstGeom prst="rect">
                      <a:avLst/>
                    </a:prstGeom>
                  </pic:spPr>
                </pic:pic>
              </a:graphicData>
            </a:graphic>
            <wp14:sizeRelH relativeFrom="margin">
              <wp14:pctWidth>0</wp14:pctWidth>
            </wp14:sizeRelH>
            <wp14:sizeRelV relativeFrom="margin">
              <wp14:pctHeight>0</wp14:pctHeight>
            </wp14:sizeRelV>
          </wp:anchor>
        </w:drawing>
      </w:r>
      <w:r>
        <w:t>Local Access Forum – General Information</w:t>
      </w:r>
    </w:p>
    <w:p w14:paraId="06290A53" w14:textId="77777777" w:rsidR="00133B2E" w:rsidRPr="00B9156F" w:rsidRDefault="00133B2E" w:rsidP="00133B2E">
      <w:pPr>
        <w:pStyle w:val="NoSpacing"/>
      </w:pPr>
      <w:r w:rsidRPr="00B9156F">
        <w:t xml:space="preserve">The primary purpose of the Forum is to provide an opportunity for representatives of </w:t>
      </w:r>
      <w:r>
        <w:t xml:space="preserve">recreational </w:t>
      </w:r>
      <w:r w:rsidRPr="00B9156F">
        <w:t>users</w:t>
      </w:r>
      <w:r>
        <w:t xml:space="preserve">, </w:t>
      </w:r>
      <w:r w:rsidRPr="00B9156F">
        <w:t xml:space="preserve">landowners and other interests to advise the National Park Authority on the improvement of public access to land in the National Park for the purpose of open-air recreation and the enjoyment.  This should be done in ways that address social, economic and environmental interests, whilst encouraging and assisting access provision.  The advice given by the Forum should be of </w:t>
      </w:r>
      <w:proofErr w:type="gramStart"/>
      <w:r w:rsidRPr="00B9156F">
        <w:t>particular local</w:t>
      </w:r>
      <w:proofErr w:type="gramEnd"/>
      <w:r w:rsidRPr="00B9156F">
        <w:t xml:space="preserve"> relevance.  Agenda items are generally not case specific but could cover issues such as proposals for the definition or management of access land, the imposition of bylaws, long term closure of land, as well as on wider issues considered, for example, in rights of way improvement plans. Regulations prescribe the arrangements for membership, but in broad terms Local Access Forums must have balanced representation of users of access land and rights of way, landowners and occupiers, and other interests especially relevant to the area (see Table 1). </w:t>
      </w:r>
    </w:p>
    <w:p w14:paraId="6F7DD36A" w14:textId="77777777" w:rsidR="00133B2E" w:rsidRPr="00B9156F" w:rsidRDefault="00133B2E" w:rsidP="00133B2E">
      <w:pPr>
        <w:pStyle w:val="NoSpacing"/>
      </w:pPr>
      <w:r w:rsidRPr="00B9156F">
        <w:t>The area represented by the Forum is the whole of the North York Moors National Park, including land in both North Yorkshire and Redcar and Cleveland.  Forums have also been established to cover the remainder of Redcar and Cleveland, the Yorkshire Dales National Park and the remainder of North Yorkshire outside national park boundaries.</w:t>
      </w:r>
    </w:p>
    <w:p w14:paraId="49246B5D" w14:textId="2DB1C987" w:rsidR="00133B2E" w:rsidRPr="00133B2E" w:rsidRDefault="00133B2E" w:rsidP="00133B2E">
      <w:pPr>
        <w:pStyle w:val="NoSpacing"/>
        <w:rPr>
          <w:rStyle w:val="Hyperlink"/>
          <w:b/>
        </w:rPr>
      </w:pPr>
      <w:r w:rsidRPr="00B9156F">
        <w:t xml:space="preserve">Further details of the work of the North York Moors LAF including agendas and member </w:t>
      </w:r>
      <w:r>
        <w:t>names</w:t>
      </w:r>
      <w:r w:rsidRPr="00B9156F">
        <w:t xml:space="preserve"> can be found on the National Park Authority’s website: </w:t>
      </w:r>
      <w:r>
        <w:rPr>
          <w:rFonts w:ascii="Libre Franklin Medium" w:hAnsi="Libre Franklin Medium"/>
        </w:rPr>
        <w:fldChar w:fldCharType="begin"/>
      </w:r>
      <w:r>
        <w:rPr>
          <w:rFonts w:ascii="Libre Franklin Medium" w:hAnsi="Libre Franklin Medium"/>
        </w:rPr>
        <w:instrText>HYPERLINK "https://www.northyorkmoors.org.uk/plan-your-visit/rights-of-way/local-access-forum"</w:instrText>
      </w:r>
      <w:r>
        <w:rPr>
          <w:rFonts w:ascii="Libre Franklin Medium" w:hAnsi="Libre Franklin Medium"/>
        </w:rPr>
      </w:r>
      <w:r>
        <w:rPr>
          <w:rFonts w:ascii="Libre Franklin Medium" w:hAnsi="Libre Franklin Medium"/>
        </w:rPr>
        <w:fldChar w:fldCharType="separate"/>
      </w:r>
      <w:r w:rsidRPr="00133B2E">
        <w:rPr>
          <w:rStyle w:val="Hyperlink"/>
          <w:rFonts w:ascii="Libre Franklin Medium" w:hAnsi="Libre Franklin Medium"/>
        </w:rPr>
        <w:t>https://www.northyorkmoors.org.uk/about-us/rights-of-way/local-access-forum</w:t>
      </w:r>
    </w:p>
    <w:p w14:paraId="1537B152" w14:textId="628C819F" w:rsidR="00133B2E" w:rsidRPr="00B9156F" w:rsidRDefault="00133B2E" w:rsidP="00133B2E">
      <w:pPr>
        <w:pStyle w:val="Heading3"/>
        <w:rPr>
          <w:rFonts w:eastAsia="Times New Roman"/>
        </w:rPr>
      </w:pPr>
      <w:r>
        <w:rPr>
          <w:rFonts w:eastAsiaTheme="minorHAnsi" w:cstheme="minorBidi"/>
          <w:b w:val="0"/>
          <w:bCs w:val="0"/>
          <w:color w:val="auto"/>
        </w:rPr>
        <w:fldChar w:fldCharType="end"/>
      </w:r>
      <w:r w:rsidRPr="00B9156F">
        <w:rPr>
          <w:rFonts w:eastAsia="Times New Roman"/>
        </w:rPr>
        <w:t>Membership of the North York Moors Local Access Forum</w:t>
      </w:r>
    </w:p>
    <w:p w14:paraId="149A44CC" w14:textId="77777777" w:rsidR="00133B2E" w:rsidRPr="00B9156F" w:rsidRDefault="00133B2E" w:rsidP="00133B2E">
      <w:pPr>
        <w:pStyle w:val="Heading3"/>
        <w:rPr>
          <w:rFonts w:eastAsia="Times New Roman"/>
        </w:rPr>
      </w:pPr>
      <w:r w:rsidRPr="00B9156F">
        <w:rPr>
          <w:rFonts w:eastAsia="Times New Roman"/>
        </w:rPr>
        <w:t>The National Park Authority adopted the following principles regarding the Local Access Forum:</w:t>
      </w:r>
    </w:p>
    <w:p w14:paraId="7D4E0DD0" w14:textId="77777777" w:rsidR="00133B2E" w:rsidRPr="00B9156F" w:rsidRDefault="00133B2E" w:rsidP="00133B2E">
      <w:pPr>
        <w:pStyle w:val="Bulletpoint"/>
      </w:pPr>
      <w:r w:rsidRPr="00B9156F">
        <w:t>The Chair will be appointed from the membership at the AGM</w:t>
      </w:r>
      <w:r>
        <w:t>.</w:t>
      </w:r>
      <w:r w:rsidRPr="00B9156F">
        <w:t xml:space="preserve"> </w:t>
      </w:r>
    </w:p>
    <w:p w14:paraId="3674DE3F" w14:textId="77777777" w:rsidR="00133B2E" w:rsidRPr="00B9156F" w:rsidRDefault="00133B2E" w:rsidP="00133B2E">
      <w:pPr>
        <w:pStyle w:val="Bulletpoint"/>
      </w:pPr>
      <w:r w:rsidRPr="00B9156F">
        <w:t xml:space="preserve">Membership will comprise a maximum of 17 members plus </w:t>
      </w:r>
      <w:r>
        <w:t>Officers</w:t>
      </w:r>
      <w:r w:rsidRPr="00B9156F">
        <w:t xml:space="preserve"> and </w:t>
      </w:r>
      <w:r>
        <w:t>LAF Secretary</w:t>
      </w:r>
    </w:p>
    <w:p w14:paraId="3C7EF020" w14:textId="77777777" w:rsidR="00133B2E" w:rsidRDefault="00133B2E" w:rsidP="00133B2E">
      <w:pPr>
        <w:pStyle w:val="Bulletpoint"/>
      </w:pPr>
      <w:r w:rsidRPr="00B9156F">
        <w:t>Members must bring a wide range of experience including</w:t>
      </w:r>
      <w:r>
        <w:t>:</w:t>
      </w:r>
    </w:p>
    <w:p w14:paraId="6CCEE246" w14:textId="77777777" w:rsidR="00133B2E" w:rsidRDefault="00133B2E" w:rsidP="00133B2E">
      <w:pPr>
        <w:pStyle w:val="Bulletpoint"/>
        <w:numPr>
          <w:ilvl w:val="0"/>
          <w:numId w:val="0"/>
        </w:numPr>
        <w:ind w:left="720"/>
      </w:pPr>
      <w:r w:rsidRPr="00B9156F">
        <w:t xml:space="preserve">a) </w:t>
      </w:r>
      <w:proofErr w:type="spellStart"/>
      <w:r w:rsidRPr="00B9156F">
        <w:rPr>
          <w:b/>
        </w:rPr>
        <w:t>RoW</w:t>
      </w:r>
      <w:proofErr w:type="spellEnd"/>
      <w:r w:rsidRPr="00B9156F">
        <w:rPr>
          <w:b/>
        </w:rPr>
        <w:t>/</w:t>
      </w:r>
      <w:r w:rsidRPr="00B9156F">
        <w:rPr>
          <w:b/>
          <w:bCs/>
        </w:rPr>
        <w:t>recreational use</w:t>
      </w:r>
      <w:r w:rsidRPr="00B9156F">
        <w:t xml:space="preserve">: walking, horse-riding, cycling, climbing, carriage </w:t>
      </w:r>
      <w:r>
        <w:t>driving, motor sport</w:t>
      </w:r>
      <w:r w:rsidRPr="00B9156F">
        <w:t xml:space="preserve"> </w:t>
      </w:r>
    </w:p>
    <w:p w14:paraId="57CB91C9" w14:textId="77777777" w:rsidR="00133B2E" w:rsidRDefault="00133B2E" w:rsidP="00133B2E">
      <w:pPr>
        <w:pStyle w:val="Bulletpoint"/>
        <w:numPr>
          <w:ilvl w:val="0"/>
          <w:numId w:val="0"/>
        </w:numPr>
        <w:ind w:left="720"/>
      </w:pPr>
      <w:r w:rsidRPr="00B9156F">
        <w:t xml:space="preserve">b) </w:t>
      </w:r>
      <w:r>
        <w:rPr>
          <w:b/>
          <w:bCs/>
        </w:rPr>
        <w:t>La</w:t>
      </w:r>
      <w:r w:rsidRPr="00B9156F">
        <w:rPr>
          <w:b/>
          <w:bCs/>
        </w:rPr>
        <w:t>nd management</w:t>
      </w:r>
      <w:r w:rsidRPr="00B9156F">
        <w:t>: moorland owner/agent/commoner, farm owner/agent/tenant, forestry, game</w:t>
      </w:r>
      <w:r>
        <w:t xml:space="preserve"> </w:t>
      </w:r>
      <w:r w:rsidRPr="00B9156F">
        <w:t>keeping, nature conservation</w:t>
      </w:r>
    </w:p>
    <w:p w14:paraId="37A4BDB0" w14:textId="77777777" w:rsidR="00133B2E" w:rsidRPr="00B9156F" w:rsidRDefault="00133B2E" w:rsidP="00133B2E">
      <w:pPr>
        <w:pStyle w:val="Bulletpoint"/>
        <w:numPr>
          <w:ilvl w:val="0"/>
          <w:numId w:val="0"/>
        </w:numPr>
        <w:ind w:left="720"/>
      </w:pPr>
      <w:r w:rsidRPr="00B9156F">
        <w:t xml:space="preserve">c) </w:t>
      </w:r>
      <w:proofErr w:type="gramStart"/>
      <w:r>
        <w:t>O</w:t>
      </w:r>
      <w:r w:rsidRPr="00B9156F">
        <w:rPr>
          <w:b/>
          <w:bCs/>
        </w:rPr>
        <w:t>ther</w:t>
      </w:r>
      <w:proofErr w:type="gramEnd"/>
      <w:r w:rsidRPr="00B9156F">
        <w:rPr>
          <w:b/>
          <w:bCs/>
        </w:rPr>
        <w:t xml:space="preserve"> interests</w:t>
      </w:r>
      <w:r w:rsidRPr="00B9156F">
        <w:t>:  heritage, tourism, health, local business, education, transport, and local communities, see table 1.</w:t>
      </w:r>
    </w:p>
    <w:p w14:paraId="460DD178" w14:textId="77777777" w:rsidR="00133B2E" w:rsidRPr="00B9156F" w:rsidRDefault="00133B2E" w:rsidP="00133B2E">
      <w:pPr>
        <w:pStyle w:val="Bulletpoint"/>
      </w:pPr>
      <w:r w:rsidRPr="00B9156F">
        <w:t>Three Forum members will represent other Authorities: The National Park Authority, North Yorkshire Council and Redcar and Cleveland Borough Council.</w:t>
      </w:r>
    </w:p>
    <w:p w14:paraId="1B29BBD7" w14:textId="77777777" w:rsidR="00133B2E" w:rsidRPr="00B9156F" w:rsidRDefault="00133B2E" w:rsidP="00133B2E">
      <w:pPr>
        <w:pStyle w:val="Bulletpoint"/>
      </w:pPr>
      <w:r w:rsidRPr="00B9156F">
        <w:lastRenderedPageBreak/>
        <w:t>The term of appointment is three years.</w:t>
      </w:r>
    </w:p>
    <w:p w14:paraId="2B17F961" w14:textId="77777777" w:rsidR="00133B2E" w:rsidRPr="00B9156F" w:rsidRDefault="00133B2E" w:rsidP="00133B2E">
      <w:pPr>
        <w:pStyle w:val="Bulletpoint"/>
      </w:pPr>
      <w:r w:rsidRPr="00B9156F">
        <w:t>The Forum should contain</w:t>
      </w:r>
      <w:r>
        <w:t>, wherever possible,</w:t>
      </w:r>
      <w:r w:rsidRPr="00B9156F">
        <w:t xml:space="preserve"> equal numbers of members ascribed to each of the groups shown in </w:t>
      </w:r>
      <w:r>
        <w:t>the categories above</w:t>
      </w:r>
      <w:r w:rsidRPr="00B9156F">
        <w:t>.</w:t>
      </w:r>
      <w:r>
        <w:t xml:space="preserve">  </w:t>
      </w:r>
      <w:r w:rsidRPr="00B9156F">
        <w:t xml:space="preserve">Members who have experience in more than one of the </w:t>
      </w:r>
      <w:r>
        <w:t>categories</w:t>
      </w:r>
      <w:r w:rsidRPr="00B9156F">
        <w:t xml:space="preserve"> will be particularly useful.</w:t>
      </w:r>
    </w:p>
    <w:p w14:paraId="51C6C2A6" w14:textId="77777777" w:rsidR="00133B2E" w:rsidRPr="00B9156F" w:rsidRDefault="00133B2E" w:rsidP="00133B2E">
      <w:pPr>
        <w:pStyle w:val="Bulletpoint"/>
      </w:pPr>
      <w:r w:rsidRPr="00B9156F">
        <w:t xml:space="preserve">Members other than those nominated </w:t>
      </w:r>
      <w:r>
        <w:t>by NYMNPA, NYC and Redcar &amp; Cleveland BC</w:t>
      </w:r>
      <w:r w:rsidRPr="00B9156F">
        <w:t xml:space="preserve">, will be appointed to the Forum by the National Park Authority </w:t>
      </w:r>
      <w:r>
        <w:t>via an application process.</w:t>
      </w:r>
    </w:p>
    <w:p w14:paraId="51262DED" w14:textId="77777777" w:rsidR="00133B2E" w:rsidRPr="003875FD" w:rsidRDefault="00133B2E" w:rsidP="00133B2E">
      <w:pPr>
        <w:pStyle w:val="Heading3"/>
      </w:pPr>
      <w:r w:rsidRPr="003875FD">
        <w:t>Table 1</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417"/>
      </w:tblGrid>
      <w:tr w:rsidR="00133B2E" w:rsidRPr="003875FD" w14:paraId="696A277E" w14:textId="77777777" w:rsidTr="003637EB">
        <w:tc>
          <w:tcPr>
            <w:tcW w:w="7655" w:type="dxa"/>
          </w:tcPr>
          <w:p w14:paraId="40BCABD9" w14:textId="77777777" w:rsidR="00133B2E" w:rsidRPr="003875FD" w:rsidRDefault="00133B2E" w:rsidP="003637EB">
            <w:pPr>
              <w:pStyle w:val="Heading3"/>
            </w:pPr>
            <w:r w:rsidRPr="003875FD">
              <w:t xml:space="preserve">Member </w:t>
            </w:r>
            <w:r>
              <w:t>Categories</w:t>
            </w:r>
          </w:p>
        </w:tc>
        <w:tc>
          <w:tcPr>
            <w:tcW w:w="1417" w:type="dxa"/>
          </w:tcPr>
          <w:p w14:paraId="21197A00" w14:textId="77777777" w:rsidR="00133B2E" w:rsidRPr="003875FD" w:rsidRDefault="00133B2E" w:rsidP="003637EB">
            <w:pPr>
              <w:pStyle w:val="Heading3"/>
            </w:pPr>
            <w:r w:rsidRPr="003875FD">
              <w:t>Number of members</w:t>
            </w:r>
          </w:p>
        </w:tc>
      </w:tr>
      <w:tr w:rsidR="00133B2E" w:rsidRPr="003875FD" w14:paraId="4E6AE30A" w14:textId="77777777" w:rsidTr="003637EB">
        <w:tc>
          <w:tcPr>
            <w:tcW w:w="7655" w:type="dxa"/>
          </w:tcPr>
          <w:p w14:paraId="2879F048" w14:textId="77777777" w:rsidR="00133B2E" w:rsidRPr="003875FD" w:rsidRDefault="00133B2E" w:rsidP="003637EB">
            <w:pPr>
              <w:pStyle w:val="NoSpacing"/>
            </w:pPr>
            <w:proofErr w:type="spellStart"/>
            <w:r w:rsidRPr="0055478F">
              <w:rPr>
                <w:rStyle w:val="Heading3Char"/>
              </w:rPr>
              <w:t>RoW</w:t>
            </w:r>
            <w:proofErr w:type="spellEnd"/>
            <w:r w:rsidRPr="0055478F">
              <w:rPr>
                <w:rStyle w:val="Heading3Char"/>
              </w:rPr>
              <w:t>/REC</w:t>
            </w:r>
            <w:r w:rsidRPr="005E349D">
              <w:t xml:space="preserve"> -</w:t>
            </w:r>
            <w:r>
              <w:t xml:space="preserve"> </w:t>
            </w:r>
            <w:r w:rsidRPr="003875FD">
              <w:t>Recreational use, e.g. walking, horse-riding, cycling, climbing, carriage driving, motor sport</w:t>
            </w:r>
          </w:p>
        </w:tc>
        <w:tc>
          <w:tcPr>
            <w:tcW w:w="1417" w:type="dxa"/>
          </w:tcPr>
          <w:p w14:paraId="6903B606" w14:textId="77777777" w:rsidR="00133B2E" w:rsidRPr="003875FD" w:rsidRDefault="00133B2E" w:rsidP="003637EB">
            <w:pPr>
              <w:pStyle w:val="NoSpacing"/>
            </w:pPr>
            <w:r>
              <w:t>4 (+2 vacancies)</w:t>
            </w:r>
          </w:p>
        </w:tc>
      </w:tr>
      <w:tr w:rsidR="00133B2E" w:rsidRPr="003875FD" w14:paraId="72CF7748" w14:textId="77777777" w:rsidTr="003637EB">
        <w:tc>
          <w:tcPr>
            <w:tcW w:w="7655" w:type="dxa"/>
          </w:tcPr>
          <w:p w14:paraId="7594CED2" w14:textId="77777777" w:rsidR="00133B2E" w:rsidRPr="003875FD" w:rsidRDefault="00133B2E" w:rsidP="003637EB">
            <w:pPr>
              <w:pStyle w:val="NoSpacing"/>
            </w:pPr>
            <w:r w:rsidRPr="0055478F">
              <w:rPr>
                <w:rStyle w:val="Heading3Char"/>
              </w:rPr>
              <w:t>LAND</w:t>
            </w:r>
            <w:r w:rsidRPr="005E349D">
              <w:t xml:space="preserve"> - </w:t>
            </w:r>
            <w:r w:rsidRPr="003875FD">
              <w:t>Land management, e.g. moorland owner/agent/commoner, farm owner/agent/tenant, forestry, game keeping, nature conservation</w:t>
            </w:r>
          </w:p>
        </w:tc>
        <w:tc>
          <w:tcPr>
            <w:tcW w:w="1417" w:type="dxa"/>
          </w:tcPr>
          <w:p w14:paraId="68CF4679" w14:textId="77777777" w:rsidR="00133B2E" w:rsidRPr="003875FD" w:rsidRDefault="00133B2E" w:rsidP="003637EB">
            <w:pPr>
              <w:pStyle w:val="NoSpacing"/>
            </w:pPr>
            <w:r>
              <w:t>4</w:t>
            </w:r>
          </w:p>
        </w:tc>
      </w:tr>
      <w:tr w:rsidR="00133B2E" w:rsidRPr="003875FD" w14:paraId="33B3D0D3" w14:textId="77777777" w:rsidTr="003637EB">
        <w:tc>
          <w:tcPr>
            <w:tcW w:w="7655" w:type="dxa"/>
          </w:tcPr>
          <w:p w14:paraId="1C1FF181" w14:textId="77777777" w:rsidR="00133B2E" w:rsidRPr="003875FD" w:rsidRDefault="00133B2E" w:rsidP="003637EB">
            <w:pPr>
              <w:pStyle w:val="NoSpacing"/>
            </w:pPr>
            <w:r w:rsidRPr="0055478F">
              <w:rPr>
                <w:rStyle w:val="Heading3Char"/>
              </w:rPr>
              <w:t>OTHER</w:t>
            </w:r>
            <w:r w:rsidRPr="005E349D">
              <w:t xml:space="preserve"> - </w:t>
            </w:r>
            <w:r w:rsidRPr="003875FD">
              <w:t>Other interests, e.g. heritage, tourism, health, local business, education, transport, and local communities</w:t>
            </w:r>
          </w:p>
        </w:tc>
        <w:tc>
          <w:tcPr>
            <w:tcW w:w="1417" w:type="dxa"/>
          </w:tcPr>
          <w:p w14:paraId="1080AE85" w14:textId="77777777" w:rsidR="00133B2E" w:rsidRPr="003875FD" w:rsidRDefault="00133B2E" w:rsidP="003637EB">
            <w:pPr>
              <w:pStyle w:val="NoSpacing"/>
            </w:pPr>
            <w:r>
              <w:t>3 (+1 vacancy)</w:t>
            </w:r>
          </w:p>
        </w:tc>
      </w:tr>
      <w:tr w:rsidR="00133B2E" w:rsidRPr="003875FD" w14:paraId="06DEE7B6" w14:textId="77777777" w:rsidTr="003637EB">
        <w:tc>
          <w:tcPr>
            <w:tcW w:w="7655" w:type="dxa"/>
          </w:tcPr>
          <w:p w14:paraId="145F0473" w14:textId="77777777" w:rsidR="00133B2E" w:rsidRPr="0055478F" w:rsidRDefault="00133B2E" w:rsidP="003637EB">
            <w:pPr>
              <w:pStyle w:val="NoSpacing"/>
              <w:rPr>
                <w:rStyle w:val="Heading3Char"/>
              </w:rPr>
            </w:pPr>
            <w:r>
              <w:t xml:space="preserve">North York Moors </w:t>
            </w:r>
            <w:r w:rsidRPr="003875FD">
              <w:t>National Park Authority member</w:t>
            </w:r>
          </w:p>
        </w:tc>
        <w:tc>
          <w:tcPr>
            <w:tcW w:w="1417" w:type="dxa"/>
          </w:tcPr>
          <w:p w14:paraId="1C3A626E" w14:textId="77777777" w:rsidR="00133B2E" w:rsidRDefault="00133B2E" w:rsidP="003637EB">
            <w:pPr>
              <w:pStyle w:val="NoSpacing"/>
            </w:pPr>
            <w:r w:rsidRPr="003875FD">
              <w:t>1</w:t>
            </w:r>
          </w:p>
        </w:tc>
      </w:tr>
      <w:tr w:rsidR="00133B2E" w:rsidRPr="003875FD" w14:paraId="01A53CB6" w14:textId="77777777" w:rsidTr="003637EB">
        <w:tc>
          <w:tcPr>
            <w:tcW w:w="7655" w:type="dxa"/>
          </w:tcPr>
          <w:p w14:paraId="306BEB1D" w14:textId="77777777" w:rsidR="00133B2E" w:rsidRPr="003875FD" w:rsidRDefault="00133B2E" w:rsidP="003637EB">
            <w:pPr>
              <w:pStyle w:val="NoSpacing"/>
            </w:pPr>
            <w:r w:rsidRPr="003875FD">
              <w:t>North Yorkshire Council member</w:t>
            </w:r>
          </w:p>
        </w:tc>
        <w:tc>
          <w:tcPr>
            <w:tcW w:w="1417" w:type="dxa"/>
          </w:tcPr>
          <w:p w14:paraId="372781A4" w14:textId="77777777" w:rsidR="00133B2E" w:rsidRPr="003875FD" w:rsidRDefault="00133B2E" w:rsidP="003637EB">
            <w:pPr>
              <w:pStyle w:val="NoSpacing"/>
            </w:pPr>
            <w:r w:rsidRPr="003875FD">
              <w:t>1</w:t>
            </w:r>
          </w:p>
        </w:tc>
      </w:tr>
      <w:tr w:rsidR="00133B2E" w:rsidRPr="003875FD" w14:paraId="7F2EFE0B" w14:textId="77777777" w:rsidTr="003637EB">
        <w:tc>
          <w:tcPr>
            <w:tcW w:w="7655" w:type="dxa"/>
          </w:tcPr>
          <w:p w14:paraId="3B16B436" w14:textId="77777777" w:rsidR="00133B2E" w:rsidRPr="003875FD" w:rsidRDefault="00133B2E" w:rsidP="003637EB">
            <w:pPr>
              <w:pStyle w:val="NoSpacing"/>
            </w:pPr>
            <w:r w:rsidRPr="003875FD">
              <w:t xml:space="preserve">Redcar and Cleveland </w:t>
            </w:r>
            <w:r>
              <w:t xml:space="preserve">Unitary </w:t>
            </w:r>
            <w:r w:rsidRPr="003875FD">
              <w:t>Council member</w:t>
            </w:r>
          </w:p>
        </w:tc>
        <w:tc>
          <w:tcPr>
            <w:tcW w:w="1417" w:type="dxa"/>
          </w:tcPr>
          <w:p w14:paraId="710C47E5" w14:textId="77777777" w:rsidR="00133B2E" w:rsidRPr="003875FD" w:rsidRDefault="00133B2E" w:rsidP="003637EB">
            <w:pPr>
              <w:pStyle w:val="NoSpacing"/>
            </w:pPr>
            <w:r w:rsidRPr="003875FD">
              <w:t>1</w:t>
            </w:r>
          </w:p>
        </w:tc>
      </w:tr>
      <w:tr w:rsidR="00133B2E" w:rsidRPr="003875FD" w14:paraId="685B831A" w14:textId="77777777" w:rsidTr="003637EB">
        <w:tc>
          <w:tcPr>
            <w:tcW w:w="7655" w:type="dxa"/>
          </w:tcPr>
          <w:p w14:paraId="48D4F4E4" w14:textId="77777777" w:rsidR="00133B2E" w:rsidRPr="003875FD" w:rsidRDefault="00133B2E" w:rsidP="003637EB">
            <w:pPr>
              <w:pStyle w:val="NoSpacing"/>
            </w:pPr>
            <w:r>
              <w:t>Total</w:t>
            </w:r>
          </w:p>
        </w:tc>
        <w:tc>
          <w:tcPr>
            <w:tcW w:w="1417" w:type="dxa"/>
          </w:tcPr>
          <w:p w14:paraId="2CC3A346" w14:textId="77777777" w:rsidR="00133B2E" w:rsidRPr="003875FD" w:rsidRDefault="00133B2E" w:rsidP="003637EB">
            <w:pPr>
              <w:pStyle w:val="NoSpacing"/>
            </w:pPr>
            <w:r w:rsidRPr="003875FD">
              <w:t>1</w:t>
            </w:r>
            <w:r>
              <w:t>7</w:t>
            </w:r>
          </w:p>
        </w:tc>
      </w:tr>
    </w:tbl>
    <w:p w14:paraId="19C17203" w14:textId="77777777" w:rsidR="00133B2E" w:rsidRPr="003875FD" w:rsidRDefault="00133B2E" w:rsidP="00133B2E">
      <w:pPr>
        <w:pStyle w:val="Bulletpoint"/>
        <w:numPr>
          <w:ilvl w:val="0"/>
          <w:numId w:val="0"/>
        </w:numPr>
      </w:pPr>
    </w:p>
    <w:p w14:paraId="2D3F9058" w14:textId="77777777" w:rsidR="00133B2E" w:rsidRPr="00DB2238" w:rsidRDefault="00133B2E" w:rsidP="00133B2E">
      <w:pPr>
        <w:pStyle w:val="Heading2"/>
      </w:pPr>
    </w:p>
    <w:p w14:paraId="594BE681" w14:textId="77777777" w:rsidR="00133B2E" w:rsidRDefault="00133B2E" w:rsidP="00DD0340">
      <w:pPr>
        <w:pStyle w:val="NoSpacing"/>
      </w:pPr>
    </w:p>
    <w:p w14:paraId="7C45D4BB" w14:textId="77777777" w:rsidR="00133B2E" w:rsidRDefault="00133B2E" w:rsidP="00DD0340">
      <w:pPr>
        <w:pStyle w:val="NoSpacing"/>
      </w:pPr>
    </w:p>
    <w:p w14:paraId="5C852ED7" w14:textId="77777777" w:rsidR="00133B2E" w:rsidRDefault="00133B2E" w:rsidP="00DD0340">
      <w:pPr>
        <w:pStyle w:val="NoSpacing"/>
      </w:pPr>
    </w:p>
    <w:p w14:paraId="65E0DC68" w14:textId="72AB192E" w:rsidR="00DD0340" w:rsidRDefault="00DD0340" w:rsidP="00DD0340">
      <w:pPr>
        <w:pStyle w:val="NoSpacing"/>
      </w:pPr>
      <w:r>
        <w:rPr>
          <w:noProof/>
          <w:lang w:eastAsia="en-GB"/>
        </w:rPr>
        <w:drawing>
          <wp:anchor distT="0" distB="0" distL="114300" distR="114300" simplePos="0" relativeHeight="251658240" behindDoc="0" locked="0" layoutInCell="1" allowOverlap="1" wp14:anchorId="47ED2A61" wp14:editId="63FF58B7">
            <wp:simplePos x="0" y="0"/>
            <wp:positionH relativeFrom="margin">
              <wp:posOffset>-890905</wp:posOffset>
            </wp:positionH>
            <wp:positionV relativeFrom="margin">
              <wp:posOffset>-909955</wp:posOffset>
            </wp:positionV>
            <wp:extent cx="7543800" cy="1428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43800" cy="1428750"/>
                    </a:xfrm>
                    <a:prstGeom prst="rect">
                      <a:avLst/>
                    </a:prstGeom>
                  </pic:spPr>
                </pic:pic>
              </a:graphicData>
            </a:graphic>
            <wp14:sizeRelH relativeFrom="margin">
              <wp14:pctWidth>0</wp14:pctWidth>
            </wp14:sizeRelH>
            <wp14:sizeRelV relativeFrom="margin">
              <wp14:pctHeight>0</wp14:pctHeight>
            </wp14:sizeRelV>
          </wp:anchor>
        </w:drawing>
      </w:r>
    </w:p>
    <w:p w14:paraId="3B682913" w14:textId="6040584D" w:rsidR="00DD0340" w:rsidRDefault="00F528D1" w:rsidP="00F528D1">
      <w:pPr>
        <w:pStyle w:val="Heading1"/>
      </w:pPr>
      <w:r>
        <w:lastRenderedPageBreak/>
        <w:t>Application for Member a</w:t>
      </w:r>
      <w:r w:rsidRPr="00F528D1">
        <w:t>ppointment</w:t>
      </w:r>
    </w:p>
    <w:p w14:paraId="1F8859A4" w14:textId="23387F70" w:rsidR="00F528D1" w:rsidRDefault="00F528D1" w:rsidP="00F528D1">
      <w:pPr>
        <w:pStyle w:val="Heading2"/>
      </w:pPr>
      <w:r>
        <w:t>Personal details</w:t>
      </w:r>
    </w:p>
    <w:tbl>
      <w:tblPr>
        <w:tblStyle w:val="TableGrid"/>
        <w:tblW w:w="9209" w:type="dxa"/>
        <w:tblLook w:val="04A0" w:firstRow="1" w:lastRow="0" w:firstColumn="1" w:lastColumn="0" w:noHBand="0" w:noVBand="1"/>
      </w:tblPr>
      <w:tblGrid>
        <w:gridCol w:w="3035"/>
        <w:gridCol w:w="6174"/>
      </w:tblGrid>
      <w:tr w:rsidR="00F528D1" w14:paraId="76A4D1BA" w14:textId="77777777" w:rsidTr="00F528D1">
        <w:tc>
          <w:tcPr>
            <w:tcW w:w="3035" w:type="dxa"/>
          </w:tcPr>
          <w:p w14:paraId="787E98A2" w14:textId="1D0B55AD" w:rsidR="00F528D1" w:rsidRDefault="00F528D1" w:rsidP="00F528D1">
            <w:pPr>
              <w:pStyle w:val="NoSpacing"/>
              <w:spacing w:line="360" w:lineRule="auto"/>
            </w:pPr>
            <w:r>
              <w:t xml:space="preserve">Surname </w:t>
            </w:r>
          </w:p>
        </w:tc>
        <w:tc>
          <w:tcPr>
            <w:tcW w:w="6174" w:type="dxa"/>
          </w:tcPr>
          <w:p w14:paraId="2BB26A4D" w14:textId="77777777" w:rsidR="00F528D1" w:rsidRDefault="00F528D1" w:rsidP="00F528D1">
            <w:pPr>
              <w:pStyle w:val="NoSpacing"/>
              <w:spacing w:line="360" w:lineRule="auto"/>
            </w:pPr>
          </w:p>
        </w:tc>
      </w:tr>
      <w:tr w:rsidR="00F528D1" w14:paraId="31820210" w14:textId="77777777" w:rsidTr="00F528D1">
        <w:tc>
          <w:tcPr>
            <w:tcW w:w="3035" w:type="dxa"/>
          </w:tcPr>
          <w:p w14:paraId="2C0ED0E5" w14:textId="3549AF65" w:rsidR="00F528D1" w:rsidRDefault="00F528D1" w:rsidP="00F528D1">
            <w:pPr>
              <w:pStyle w:val="NoSpacing"/>
              <w:spacing w:line="360" w:lineRule="auto"/>
            </w:pPr>
            <w:r>
              <w:t>Forenames</w:t>
            </w:r>
          </w:p>
        </w:tc>
        <w:tc>
          <w:tcPr>
            <w:tcW w:w="6174" w:type="dxa"/>
          </w:tcPr>
          <w:p w14:paraId="4F70B2A3" w14:textId="77777777" w:rsidR="00F528D1" w:rsidRDefault="00F528D1" w:rsidP="00F528D1">
            <w:pPr>
              <w:pStyle w:val="NoSpacing"/>
              <w:spacing w:line="360" w:lineRule="auto"/>
            </w:pPr>
          </w:p>
        </w:tc>
      </w:tr>
      <w:tr w:rsidR="00F528D1" w14:paraId="153EFEE8" w14:textId="77777777" w:rsidTr="00F528D1">
        <w:tc>
          <w:tcPr>
            <w:tcW w:w="3035" w:type="dxa"/>
          </w:tcPr>
          <w:p w14:paraId="6395FA66" w14:textId="4E64F256" w:rsidR="00F528D1" w:rsidRDefault="00F528D1" w:rsidP="00F528D1">
            <w:pPr>
              <w:pStyle w:val="NoSpacing"/>
              <w:spacing w:line="360" w:lineRule="auto"/>
            </w:pPr>
            <w:r>
              <w:t xml:space="preserve">Title </w:t>
            </w:r>
          </w:p>
        </w:tc>
        <w:tc>
          <w:tcPr>
            <w:tcW w:w="6174" w:type="dxa"/>
          </w:tcPr>
          <w:p w14:paraId="0BB40C0D" w14:textId="77777777" w:rsidR="00F528D1" w:rsidRDefault="00F528D1" w:rsidP="00F528D1">
            <w:pPr>
              <w:pStyle w:val="NoSpacing"/>
              <w:spacing w:line="360" w:lineRule="auto"/>
            </w:pPr>
          </w:p>
        </w:tc>
      </w:tr>
      <w:tr w:rsidR="00F528D1" w14:paraId="34F5F290" w14:textId="77777777" w:rsidTr="00F528D1">
        <w:tc>
          <w:tcPr>
            <w:tcW w:w="3035" w:type="dxa"/>
          </w:tcPr>
          <w:p w14:paraId="79922728" w14:textId="5A675A8C" w:rsidR="00F528D1" w:rsidRDefault="00F528D1" w:rsidP="00F528D1">
            <w:pPr>
              <w:pStyle w:val="NoSpacing"/>
              <w:spacing w:line="360" w:lineRule="auto"/>
            </w:pPr>
            <w:r>
              <w:t>Address</w:t>
            </w:r>
          </w:p>
        </w:tc>
        <w:tc>
          <w:tcPr>
            <w:tcW w:w="6174" w:type="dxa"/>
          </w:tcPr>
          <w:p w14:paraId="76F520BD" w14:textId="219B8B0E" w:rsidR="00F528D1" w:rsidRDefault="00F528D1" w:rsidP="00F528D1">
            <w:pPr>
              <w:pStyle w:val="NoSpacing"/>
              <w:spacing w:line="360" w:lineRule="auto"/>
            </w:pPr>
            <w:r>
              <w:br/>
            </w:r>
            <w:r>
              <w:br/>
            </w:r>
          </w:p>
        </w:tc>
      </w:tr>
      <w:tr w:rsidR="00F528D1" w14:paraId="6595D67B" w14:textId="77777777" w:rsidTr="00F528D1">
        <w:tc>
          <w:tcPr>
            <w:tcW w:w="3035" w:type="dxa"/>
          </w:tcPr>
          <w:p w14:paraId="3A6558FF" w14:textId="5B76EE50" w:rsidR="00F528D1" w:rsidRDefault="00F528D1" w:rsidP="00F528D1">
            <w:pPr>
              <w:pStyle w:val="NoSpacing"/>
              <w:spacing w:line="360" w:lineRule="auto"/>
            </w:pPr>
            <w:r>
              <w:t>Home telephone number</w:t>
            </w:r>
          </w:p>
        </w:tc>
        <w:tc>
          <w:tcPr>
            <w:tcW w:w="6174" w:type="dxa"/>
          </w:tcPr>
          <w:p w14:paraId="5D140F25" w14:textId="77777777" w:rsidR="00F528D1" w:rsidRDefault="00F528D1" w:rsidP="00F528D1">
            <w:pPr>
              <w:pStyle w:val="NoSpacing"/>
              <w:spacing w:line="360" w:lineRule="auto"/>
            </w:pPr>
          </w:p>
        </w:tc>
      </w:tr>
      <w:tr w:rsidR="00F528D1" w14:paraId="0AA5A393" w14:textId="77777777" w:rsidTr="00F528D1">
        <w:tc>
          <w:tcPr>
            <w:tcW w:w="3035" w:type="dxa"/>
          </w:tcPr>
          <w:p w14:paraId="279AA8A0" w14:textId="0F80ED3C" w:rsidR="00F528D1" w:rsidRDefault="00F528D1" w:rsidP="00F528D1">
            <w:pPr>
              <w:pStyle w:val="NoSpacing"/>
              <w:spacing w:line="360" w:lineRule="auto"/>
            </w:pPr>
            <w:r>
              <w:t>Work telephone number</w:t>
            </w:r>
          </w:p>
        </w:tc>
        <w:tc>
          <w:tcPr>
            <w:tcW w:w="6174" w:type="dxa"/>
          </w:tcPr>
          <w:p w14:paraId="7343C9E7" w14:textId="77777777" w:rsidR="00F528D1" w:rsidRDefault="00F528D1" w:rsidP="00F528D1">
            <w:pPr>
              <w:pStyle w:val="NoSpacing"/>
              <w:spacing w:line="360" w:lineRule="auto"/>
            </w:pPr>
          </w:p>
        </w:tc>
      </w:tr>
      <w:tr w:rsidR="00F528D1" w14:paraId="11D3DA3A" w14:textId="77777777" w:rsidTr="00F528D1">
        <w:tc>
          <w:tcPr>
            <w:tcW w:w="3035" w:type="dxa"/>
          </w:tcPr>
          <w:p w14:paraId="0D825970" w14:textId="021882AE" w:rsidR="00F528D1" w:rsidRDefault="00F528D1" w:rsidP="00F528D1">
            <w:pPr>
              <w:pStyle w:val="NoSpacing"/>
              <w:spacing w:line="360" w:lineRule="auto"/>
            </w:pPr>
            <w:r>
              <w:t xml:space="preserve">Mobile telephone number </w:t>
            </w:r>
          </w:p>
        </w:tc>
        <w:tc>
          <w:tcPr>
            <w:tcW w:w="6174" w:type="dxa"/>
          </w:tcPr>
          <w:p w14:paraId="5CADC7B9" w14:textId="77777777" w:rsidR="00F528D1" w:rsidRDefault="00F528D1" w:rsidP="00F528D1">
            <w:pPr>
              <w:pStyle w:val="NoSpacing"/>
              <w:spacing w:line="360" w:lineRule="auto"/>
            </w:pPr>
          </w:p>
        </w:tc>
      </w:tr>
      <w:tr w:rsidR="00F528D1" w14:paraId="7EFA43C8" w14:textId="77777777" w:rsidTr="00F528D1">
        <w:tc>
          <w:tcPr>
            <w:tcW w:w="3035" w:type="dxa"/>
          </w:tcPr>
          <w:p w14:paraId="2FB7BC4F" w14:textId="62075C72" w:rsidR="00F528D1" w:rsidRDefault="00F528D1" w:rsidP="00F528D1">
            <w:pPr>
              <w:pStyle w:val="NoSpacing"/>
              <w:spacing w:line="360" w:lineRule="auto"/>
            </w:pPr>
            <w:r>
              <w:t>Email address</w:t>
            </w:r>
          </w:p>
        </w:tc>
        <w:tc>
          <w:tcPr>
            <w:tcW w:w="6174" w:type="dxa"/>
          </w:tcPr>
          <w:p w14:paraId="36C0012F" w14:textId="77777777" w:rsidR="00F528D1" w:rsidRDefault="00F528D1" w:rsidP="00F528D1">
            <w:pPr>
              <w:pStyle w:val="NoSpacing"/>
              <w:spacing w:line="360" w:lineRule="auto"/>
            </w:pPr>
          </w:p>
        </w:tc>
      </w:tr>
    </w:tbl>
    <w:p w14:paraId="11A8EC8B" w14:textId="63038FB6" w:rsidR="00F528D1" w:rsidRDefault="00F528D1" w:rsidP="00DC029C">
      <w:pPr>
        <w:pStyle w:val="Heading2"/>
      </w:pPr>
      <w:r w:rsidRPr="00F528D1">
        <w:t xml:space="preserve">Position applied for: Member of North York Moors Local Access Forum - </w:t>
      </w:r>
      <w:proofErr w:type="gramStart"/>
      <w:r w:rsidRPr="00F528D1">
        <w:t>3 year</w:t>
      </w:r>
      <w:proofErr w:type="gramEnd"/>
      <w:r w:rsidRPr="00F528D1">
        <w:t xml:space="preserve"> term</w:t>
      </w:r>
    </w:p>
    <w:tbl>
      <w:tblPr>
        <w:tblStyle w:val="TableGrid"/>
        <w:tblW w:w="0" w:type="auto"/>
        <w:tblLook w:val="04A0" w:firstRow="1" w:lastRow="0" w:firstColumn="1" w:lastColumn="0" w:noHBand="0" w:noVBand="1"/>
      </w:tblPr>
      <w:tblGrid>
        <w:gridCol w:w="2972"/>
        <w:gridCol w:w="6088"/>
      </w:tblGrid>
      <w:tr w:rsidR="00F528D1" w14:paraId="0553F767" w14:textId="77777777" w:rsidTr="00DC029C">
        <w:tc>
          <w:tcPr>
            <w:tcW w:w="2972" w:type="dxa"/>
          </w:tcPr>
          <w:p w14:paraId="294F87ED" w14:textId="3D33BBBF" w:rsidR="00F528D1" w:rsidRDefault="00F528D1" w:rsidP="00905AB0">
            <w:pPr>
              <w:pStyle w:val="NoSpacing"/>
            </w:pPr>
            <w:r w:rsidRPr="00F528D1">
              <w:t xml:space="preserve">Are there any reasonable adjustments you need to help you do the </w:t>
            </w:r>
            <w:r w:rsidR="001313E5">
              <w:t>vacancy</w:t>
            </w:r>
            <w:r w:rsidRPr="00F528D1">
              <w:t xml:space="preserve"> you are applying for?</w:t>
            </w:r>
            <w:r w:rsidR="00DC029C">
              <w:br/>
            </w:r>
          </w:p>
        </w:tc>
        <w:tc>
          <w:tcPr>
            <w:tcW w:w="6088" w:type="dxa"/>
          </w:tcPr>
          <w:p w14:paraId="6B1E529B" w14:textId="2C8F5ABF" w:rsidR="00F528D1" w:rsidRDefault="00DC029C" w:rsidP="00905AB0">
            <w:pPr>
              <w:pStyle w:val="NoSpacing"/>
            </w:pPr>
            <w:r w:rsidRPr="00DC029C">
              <w:t xml:space="preserve">Yes/No (if </w:t>
            </w:r>
            <w:r>
              <w:t>necessary</w:t>
            </w:r>
            <w:r w:rsidRPr="00DC029C">
              <w:t>, please give details on a separate sheet)</w:t>
            </w:r>
            <w:r>
              <w:br/>
            </w:r>
            <w:r>
              <w:br/>
            </w:r>
            <w:r>
              <w:br/>
            </w:r>
            <w:r>
              <w:br/>
            </w:r>
            <w:r>
              <w:br/>
            </w:r>
            <w:r>
              <w:br/>
            </w:r>
            <w:r>
              <w:br/>
            </w:r>
            <w:r>
              <w:br/>
            </w:r>
            <w:r>
              <w:br/>
            </w:r>
          </w:p>
        </w:tc>
      </w:tr>
    </w:tbl>
    <w:p w14:paraId="1AAD18F4" w14:textId="77777777" w:rsidR="00F528D1" w:rsidRDefault="00F528D1" w:rsidP="00F528D1">
      <w:pPr>
        <w:pStyle w:val="NoSpacing"/>
      </w:pPr>
    </w:p>
    <w:p w14:paraId="0EAF1F1C" w14:textId="77777777" w:rsidR="00D303E8" w:rsidRDefault="00D303E8" w:rsidP="00D303E8"/>
    <w:p w14:paraId="47404AD5" w14:textId="77777777" w:rsidR="00905AB0" w:rsidRDefault="00905AB0">
      <w:pPr>
        <w:spacing w:line="276" w:lineRule="auto"/>
        <w:rPr>
          <w:rFonts w:eastAsiaTheme="majorEastAsia" w:cstheme="majorBidi"/>
          <w:b/>
          <w:bCs/>
          <w:color w:val="77002D"/>
          <w:sz w:val="28"/>
          <w:szCs w:val="26"/>
        </w:rPr>
      </w:pPr>
      <w:r>
        <w:br w:type="page"/>
      </w:r>
    </w:p>
    <w:p w14:paraId="32F82FE7" w14:textId="712F864E" w:rsidR="008B56E1" w:rsidRDefault="008B56E1" w:rsidP="008B56E1">
      <w:pPr>
        <w:pStyle w:val="Heading2"/>
      </w:pPr>
      <w:r>
        <w:lastRenderedPageBreak/>
        <w:t>Evidence of your suitability for appointment a</w:t>
      </w:r>
      <w:r w:rsidRPr="008B56E1">
        <w:t>s a LAF Member</w:t>
      </w:r>
    </w:p>
    <w:p w14:paraId="619EE7B8" w14:textId="2A2CCF39" w:rsidR="003D5C64" w:rsidRPr="003D5C64" w:rsidRDefault="003D5C64" w:rsidP="001B32A9">
      <w:pPr>
        <w:pStyle w:val="NoSpacing"/>
      </w:pPr>
      <w:r w:rsidRPr="00352AEC">
        <w:t xml:space="preserve">Please refer to the information included </w:t>
      </w:r>
      <w:r>
        <w:t>below</w:t>
      </w:r>
      <w:r w:rsidR="00C106B8">
        <w:t xml:space="preserve"> on Page 4</w:t>
      </w:r>
      <w:r w:rsidR="001B32A9">
        <w:t>, Local Access Forum General Information</w:t>
      </w:r>
    </w:p>
    <w:tbl>
      <w:tblPr>
        <w:tblStyle w:val="TableGrid"/>
        <w:tblW w:w="0" w:type="auto"/>
        <w:tblLook w:val="04A0" w:firstRow="1" w:lastRow="0" w:firstColumn="1" w:lastColumn="0" w:noHBand="0" w:noVBand="1"/>
      </w:tblPr>
      <w:tblGrid>
        <w:gridCol w:w="9060"/>
      </w:tblGrid>
      <w:tr w:rsidR="003D5C64" w14:paraId="65DF6F16" w14:textId="77777777" w:rsidTr="001B32A9">
        <w:trPr>
          <w:trHeight w:val="5235"/>
        </w:trPr>
        <w:tc>
          <w:tcPr>
            <w:tcW w:w="9060" w:type="dxa"/>
          </w:tcPr>
          <w:p w14:paraId="562B6296" w14:textId="77777777" w:rsidR="001B32A9" w:rsidRDefault="001B32A9" w:rsidP="003D5C64">
            <w:pPr>
              <w:pStyle w:val="NoSpacing"/>
            </w:pPr>
          </w:p>
          <w:p w14:paraId="5DC190DE" w14:textId="5E96B1AF" w:rsidR="003D5C64" w:rsidRDefault="003D5C64" w:rsidP="003D5C64">
            <w:pPr>
              <w:pStyle w:val="NoSpacing"/>
            </w:pPr>
            <w:r w:rsidRPr="003D5C64">
              <w:t>Please outline any relevant professional/voluntary/personal experience which is relevant to being a member of the Local Access Forum?</w:t>
            </w:r>
          </w:p>
        </w:tc>
      </w:tr>
    </w:tbl>
    <w:p w14:paraId="0FE3E6A7" w14:textId="77777777" w:rsidR="003D5C64" w:rsidRPr="003D5C64" w:rsidRDefault="003D5C64" w:rsidP="003D5C64"/>
    <w:tbl>
      <w:tblPr>
        <w:tblStyle w:val="TableGrid"/>
        <w:tblW w:w="0" w:type="auto"/>
        <w:tblLook w:val="04A0" w:firstRow="1" w:lastRow="0" w:firstColumn="1" w:lastColumn="0" w:noHBand="0" w:noVBand="1"/>
      </w:tblPr>
      <w:tblGrid>
        <w:gridCol w:w="9060"/>
      </w:tblGrid>
      <w:tr w:rsidR="008B56E1" w14:paraId="0835E152" w14:textId="77777777" w:rsidTr="008B56E1">
        <w:tc>
          <w:tcPr>
            <w:tcW w:w="9060" w:type="dxa"/>
            <w:tcBorders>
              <w:top w:val="single" w:sz="4" w:space="0" w:color="auto"/>
              <w:left w:val="single" w:sz="4" w:space="0" w:color="auto"/>
              <w:bottom w:val="single" w:sz="4" w:space="0" w:color="auto"/>
              <w:right w:val="single" w:sz="4" w:space="0" w:color="auto"/>
            </w:tcBorders>
            <w:hideMark/>
          </w:tcPr>
          <w:p w14:paraId="1E85A5C9" w14:textId="2945583A" w:rsidR="008B56E1" w:rsidRPr="00352AEC" w:rsidRDefault="008B56E1" w:rsidP="00352AEC">
            <w:pPr>
              <w:pStyle w:val="NoSpacing"/>
              <w:spacing w:line="276" w:lineRule="auto"/>
            </w:pPr>
          </w:p>
        </w:tc>
      </w:tr>
      <w:tr w:rsidR="008B56E1" w14:paraId="41996F13" w14:textId="77777777" w:rsidTr="008B56E1">
        <w:tc>
          <w:tcPr>
            <w:tcW w:w="9060" w:type="dxa"/>
            <w:tcBorders>
              <w:top w:val="single" w:sz="4" w:space="0" w:color="auto"/>
              <w:left w:val="single" w:sz="4" w:space="0" w:color="auto"/>
              <w:bottom w:val="single" w:sz="4" w:space="0" w:color="auto"/>
              <w:right w:val="single" w:sz="4" w:space="0" w:color="auto"/>
            </w:tcBorders>
            <w:hideMark/>
          </w:tcPr>
          <w:p w14:paraId="032180EF" w14:textId="77777777" w:rsidR="001B32A9" w:rsidRDefault="001B32A9" w:rsidP="00352AEC">
            <w:pPr>
              <w:pStyle w:val="NoSpacing"/>
            </w:pPr>
          </w:p>
          <w:p w14:paraId="1611BD57" w14:textId="46D99CEB" w:rsidR="008B56E1" w:rsidRPr="00352AEC" w:rsidRDefault="008B56E1" w:rsidP="00352AEC">
            <w:pPr>
              <w:pStyle w:val="NoSpacing"/>
            </w:pPr>
            <w:r w:rsidRPr="00352AEC">
              <w:t xml:space="preserve">Why do you want to become a Member of the North York Moors Local Access Forum?  </w:t>
            </w:r>
            <w:r w:rsidRPr="00352AEC">
              <w:br/>
            </w:r>
            <w:r w:rsidRPr="00352AEC">
              <w:br/>
            </w:r>
            <w:r w:rsidRPr="00352AEC">
              <w:br/>
            </w:r>
            <w:r w:rsidRPr="00352AEC">
              <w:br/>
            </w:r>
            <w:r w:rsidRPr="00352AEC">
              <w:br/>
            </w:r>
            <w:r w:rsidR="00905AB0">
              <w:br/>
            </w:r>
            <w:r w:rsidR="00905AB0">
              <w:br/>
            </w:r>
            <w:r w:rsidR="00905AB0">
              <w:br/>
            </w:r>
            <w:r w:rsidR="00905AB0">
              <w:br/>
            </w:r>
            <w:r w:rsidR="00905AB0">
              <w:br/>
            </w:r>
            <w:r w:rsidR="00905AB0">
              <w:br/>
            </w:r>
            <w:r w:rsidR="00905AB0">
              <w:br/>
            </w:r>
            <w:r w:rsidR="00905AB0">
              <w:br/>
            </w:r>
            <w:r w:rsidR="00905AB0">
              <w:br/>
            </w:r>
            <w:r w:rsidR="00905AB0">
              <w:br/>
            </w:r>
            <w:r w:rsidR="00905AB0">
              <w:br/>
            </w:r>
            <w:r w:rsidR="00905AB0">
              <w:br/>
            </w:r>
            <w:r w:rsidR="00905AB0">
              <w:br/>
            </w:r>
            <w:r w:rsidRPr="00352AEC">
              <w:br/>
            </w:r>
            <w:r w:rsidRPr="00352AEC">
              <w:br/>
            </w:r>
            <w:r w:rsidRPr="00352AEC">
              <w:br/>
            </w:r>
            <w:r w:rsidRPr="00352AEC">
              <w:br/>
            </w:r>
            <w:r w:rsidRPr="00352AEC">
              <w:br/>
            </w:r>
            <w:r w:rsidRPr="00352AEC">
              <w:br/>
            </w:r>
            <w:r w:rsidRPr="00352AEC">
              <w:br/>
            </w:r>
          </w:p>
        </w:tc>
      </w:tr>
    </w:tbl>
    <w:p w14:paraId="0B3D7C95" w14:textId="439418A7" w:rsidR="00E86954" w:rsidRDefault="00E648CD" w:rsidP="00E648CD">
      <w:pPr>
        <w:pStyle w:val="Heading2"/>
      </w:pPr>
      <w:r>
        <w:lastRenderedPageBreak/>
        <w:t>Membership o</w:t>
      </w:r>
      <w:r w:rsidRPr="00E648CD">
        <w:t>f Local Access Forum</w:t>
      </w:r>
    </w:p>
    <w:p w14:paraId="248B7830" w14:textId="6BDA0D39" w:rsidR="00E648CD" w:rsidRDefault="00E648CD" w:rsidP="00352AEC">
      <w:pPr>
        <w:pStyle w:val="NoSpacing"/>
      </w:pPr>
      <w:r w:rsidRPr="00E648CD">
        <w:t>The Local Access Forum needs a balance of interests. Please indicate which interest you wish to represent.</w:t>
      </w:r>
    </w:p>
    <w:tbl>
      <w:tblPr>
        <w:tblStyle w:val="TableGrid"/>
        <w:tblW w:w="0" w:type="auto"/>
        <w:tblLook w:val="04A0" w:firstRow="1" w:lastRow="0" w:firstColumn="1" w:lastColumn="0" w:noHBand="0" w:noVBand="1"/>
      </w:tblPr>
      <w:tblGrid>
        <w:gridCol w:w="7508"/>
        <w:gridCol w:w="1552"/>
      </w:tblGrid>
      <w:tr w:rsidR="00E648CD" w14:paraId="27021472" w14:textId="77777777" w:rsidTr="009C285D">
        <w:tc>
          <w:tcPr>
            <w:tcW w:w="7508" w:type="dxa"/>
          </w:tcPr>
          <w:p w14:paraId="06A985A6" w14:textId="19D3DD1B" w:rsidR="00E648CD" w:rsidRDefault="00E648CD" w:rsidP="00352AEC">
            <w:pPr>
              <w:pStyle w:val="NoSpacing"/>
            </w:pPr>
            <w:r>
              <w:t>Recreational u</w:t>
            </w:r>
            <w:r w:rsidRPr="00E648CD">
              <w:t>se (eg, walking, horse riding, cycling, climbing, motor sport</w:t>
            </w:r>
            <w:r w:rsidR="00F05805">
              <w:t xml:space="preserve"> - 2 vacancies</w:t>
            </w:r>
          </w:p>
        </w:tc>
        <w:tc>
          <w:tcPr>
            <w:tcW w:w="1552" w:type="dxa"/>
          </w:tcPr>
          <w:p w14:paraId="3078D7F8" w14:textId="6B956769" w:rsidR="00E648CD" w:rsidRDefault="00E648CD" w:rsidP="00E648CD"/>
        </w:tc>
      </w:tr>
      <w:tr w:rsidR="00E648CD" w14:paraId="26A3B1E2" w14:textId="77777777" w:rsidTr="009C285D">
        <w:tc>
          <w:tcPr>
            <w:tcW w:w="7508" w:type="dxa"/>
          </w:tcPr>
          <w:p w14:paraId="15D71A9B" w14:textId="5B11E0A7" w:rsidR="00E648CD" w:rsidRDefault="00E648CD" w:rsidP="00352AEC">
            <w:pPr>
              <w:pStyle w:val="NoSpacing"/>
            </w:pPr>
            <w:r>
              <w:t>Land management (eg, moorland owner/agent/commoner, farm owner/agent/tenant, forestry, gamekeeping, nature conservation.</w:t>
            </w:r>
          </w:p>
        </w:tc>
        <w:tc>
          <w:tcPr>
            <w:tcW w:w="1552" w:type="dxa"/>
          </w:tcPr>
          <w:p w14:paraId="782460D5" w14:textId="4AE0E7E7" w:rsidR="00AD45F7" w:rsidRDefault="00C15460" w:rsidP="00C15460">
            <w:r>
              <w:t>n/</w:t>
            </w:r>
            <w:proofErr w:type="gramStart"/>
            <w:r>
              <w:t>a for</w:t>
            </w:r>
            <w:proofErr w:type="gramEnd"/>
            <w:r>
              <w:t xml:space="preserve"> this application</w:t>
            </w:r>
          </w:p>
        </w:tc>
      </w:tr>
      <w:tr w:rsidR="00E648CD" w14:paraId="6AFC281C" w14:textId="77777777" w:rsidTr="009C285D">
        <w:tc>
          <w:tcPr>
            <w:tcW w:w="7508" w:type="dxa"/>
          </w:tcPr>
          <w:p w14:paraId="70EBF128" w14:textId="253EC471" w:rsidR="00E648CD" w:rsidRDefault="00E648CD" w:rsidP="00352AEC">
            <w:pPr>
              <w:pStyle w:val="NoSpacing"/>
            </w:pPr>
            <w:r>
              <w:t>Other interests (eg, heritage, tourism, health, local business, education and local communities).</w:t>
            </w:r>
            <w:r w:rsidR="00F05805">
              <w:t xml:space="preserve"> 1 vacancy</w:t>
            </w:r>
          </w:p>
        </w:tc>
        <w:tc>
          <w:tcPr>
            <w:tcW w:w="1552" w:type="dxa"/>
          </w:tcPr>
          <w:p w14:paraId="268F855E" w14:textId="1E61346B" w:rsidR="00E648CD" w:rsidRDefault="00E648CD" w:rsidP="00E648CD"/>
        </w:tc>
      </w:tr>
    </w:tbl>
    <w:p w14:paraId="31F69ED3" w14:textId="1A65AF15" w:rsidR="00905AB0" w:rsidRDefault="00905AB0">
      <w:pPr>
        <w:spacing w:line="276" w:lineRule="auto"/>
        <w:rPr>
          <w:rFonts w:eastAsiaTheme="majorEastAsia" w:cstheme="majorBidi"/>
          <w:b/>
          <w:bCs/>
          <w:color w:val="77002D"/>
          <w:sz w:val="28"/>
          <w:szCs w:val="26"/>
        </w:rPr>
      </w:pPr>
    </w:p>
    <w:p w14:paraId="0EF1CD1B" w14:textId="3C6787DB" w:rsidR="00FA32EE" w:rsidRDefault="00FA32EE" w:rsidP="00FA32EE">
      <w:pPr>
        <w:pStyle w:val="Heading2"/>
      </w:pPr>
      <w:r w:rsidRPr="00FA32EE">
        <w:t>Declarations</w:t>
      </w:r>
    </w:p>
    <w:p w14:paraId="708C827F" w14:textId="6F5EA990" w:rsidR="0099719B" w:rsidRDefault="0099719B" w:rsidP="0099719B">
      <w:pPr>
        <w:pStyle w:val="NoSpacing"/>
      </w:pPr>
      <w:r w:rsidRPr="00FA32EE">
        <w:t>Have you ever been convicted of a criminal offence</w:t>
      </w:r>
      <w:r>
        <w:t>?</w:t>
      </w:r>
      <w:r w:rsidRPr="0099719B">
        <w:t xml:space="preserve"> </w:t>
      </w:r>
      <w:r>
        <w:tab/>
        <w:t>yes/no</w:t>
      </w:r>
    </w:p>
    <w:p w14:paraId="5515E707" w14:textId="77777777" w:rsidR="0099719B" w:rsidRDefault="0099719B" w:rsidP="002F29C4">
      <w:pPr>
        <w:pStyle w:val="NoSpacing"/>
        <w:rPr>
          <w:rFonts w:ascii="Times New Roman" w:hAnsi="Times New Roman"/>
        </w:rPr>
      </w:pPr>
      <w:r>
        <w:t>If yes, and the offence is not considered to be spent under the Rehabilitation of Offenders Act 1974, please give details on a separate sheet.</w:t>
      </w:r>
    </w:p>
    <w:p w14:paraId="14707CAA" w14:textId="158CA367" w:rsidR="006B403C" w:rsidRDefault="006B403C" w:rsidP="006B403C">
      <w:pPr>
        <w:pStyle w:val="NoSpacing"/>
      </w:pPr>
      <w:r w:rsidRPr="006B403C">
        <w:t xml:space="preserve">I declare that all information given in support of my application is, to the best of my knowledge correct.  </w:t>
      </w:r>
    </w:p>
    <w:p w14:paraId="5C402143" w14:textId="77777777" w:rsidR="00442FBF" w:rsidRDefault="00442FBF" w:rsidP="006B403C">
      <w:pPr>
        <w:pStyle w:val="NoSpacing"/>
      </w:pPr>
    </w:p>
    <w:p w14:paraId="29487D75" w14:textId="1A0DC13D" w:rsidR="006B403C" w:rsidRDefault="006B403C" w:rsidP="006B403C">
      <w:pPr>
        <w:pStyle w:val="NoSpacing"/>
      </w:pPr>
      <w:r>
        <w:t>Signature; …………………………………………………….</w:t>
      </w:r>
    </w:p>
    <w:p w14:paraId="2348EFCB" w14:textId="77777777" w:rsidR="00442FBF" w:rsidRDefault="00442FBF" w:rsidP="006B403C">
      <w:pPr>
        <w:pStyle w:val="NoSpacing"/>
      </w:pPr>
    </w:p>
    <w:p w14:paraId="2780B76A" w14:textId="28893C90" w:rsidR="006B403C" w:rsidRDefault="006B403C" w:rsidP="006B403C">
      <w:pPr>
        <w:pStyle w:val="NoSpacing"/>
      </w:pPr>
      <w:r>
        <w:t>Date</w:t>
      </w:r>
      <w:r w:rsidR="00EF4575">
        <w:t>:</w:t>
      </w:r>
      <w:r>
        <w:t xml:space="preserve"> …………………………………………………………….</w:t>
      </w:r>
    </w:p>
    <w:p w14:paraId="33913060" w14:textId="7F36C5DE" w:rsidR="00473D12" w:rsidRPr="005E669F" w:rsidRDefault="00473D12" w:rsidP="00473D12">
      <w:pPr>
        <w:pStyle w:val="Heading2"/>
        <w:rPr>
          <w:rFonts w:ascii="Libre Franklin" w:hAnsi="Libre Franklin"/>
        </w:rPr>
      </w:pPr>
      <w:r w:rsidRPr="005E669F">
        <w:rPr>
          <w:rFonts w:ascii="Libre Franklin" w:hAnsi="Libre Franklin"/>
        </w:rPr>
        <w:t>Notes</w:t>
      </w:r>
    </w:p>
    <w:p w14:paraId="0EFDEB2C" w14:textId="213A250F" w:rsidR="005E669F" w:rsidRPr="005E669F" w:rsidRDefault="00D12161" w:rsidP="004054AF">
      <w:pPr>
        <w:spacing w:after="120" w:line="276" w:lineRule="auto"/>
        <w:rPr>
          <w:rFonts w:ascii="Libre Franklin" w:hAnsi="Libre Franklin"/>
        </w:rPr>
      </w:pPr>
      <w:r w:rsidRPr="005E669F">
        <w:rPr>
          <w:rFonts w:ascii="Libre Franklin" w:hAnsi="Libre Franklin"/>
        </w:rPr>
        <w:t>Please email completed application forms</w:t>
      </w:r>
      <w:r w:rsidR="00B11B01" w:rsidRPr="005E669F">
        <w:rPr>
          <w:rFonts w:ascii="Libre Franklin" w:hAnsi="Libre Franklin"/>
        </w:rPr>
        <w:t xml:space="preserve"> to Judith Seaton, </w:t>
      </w:r>
      <w:r w:rsidR="005E669F" w:rsidRPr="005E669F">
        <w:rPr>
          <w:rFonts w:ascii="Libre Franklin" w:hAnsi="Libre Franklin"/>
        </w:rPr>
        <w:t xml:space="preserve">Executive Support Team Leader, at </w:t>
      </w:r>
      <w:hyperlink r:id="rId12" w:history="1">
        <w:r w:rsidR="00671625" w:rsidRPr="00860B03">
          <w:rPr>
            <w:rStyle w:val="Hyperlink"/>
          </w:rPr>
          <w:t>J.Seaton@northyorkmoors.org.uk</w:t>
        </w:r>
      </w:hyperlink>
    </w:p>
    <w:p w14:paraId="533A56DF" w14:textId="22D86D4F" w:rsidR="005E669F" w:rsidRPr="005E669F" w:rsidRDefault="00897298" w:rsidP="004054AF">
      <w:pPr>
        <w:spacing w:after="120" w:line="276" w:lineRule="auto"/>
        <w:rPr>
          <w:rFonts w:ascii="Libre Franklin" w:hAnsi="Libre Franklin"/>
        </w:rPr>
      </w:pPr>
      <w:r w:rsidRPr="005E669F">
        <w:rPr>
          <w:rFonts w:ascii="Libre Franklin" w:hAnsi="Libre Franklin"/>
        </w:rPr>
        <w:t>Alternatively,</w:t>
      </w:r>
      <w:r w:rsidR="005E669F" w:rsidRPr="005E669F">
        <w:rPr>
          <w:rFonts w:ascii="Libre Franklin" w:hAnsi="Libre Franklin"/>
        </w:rPr>
        <w:t xml:space="preserve"> you can po</w:t>
      </w:r>
      <w:r w:rsidR="004054AF">
        <w:rPr>
          <w:rFonts w:ascii="Libre Franklin" w:hAnsi="Libre Franklin"/>
        </w:rPr>
        <w:t>st them for the attention of Judith Seaton, to</w:t>
      </w:r>
    </w:p>
    <w:p w14:paraId="64619642" w14:textId="77777777" w:rsidR="005E669F" w:rsidRPr="005E669F" w:rsidRDefault="005E669F" w:rsidP="005E669F">
      <w:pPr>
        <w:spacing w:after="0"/>
        <w:rPr>
          <w:rFonts w:ascii="Libre Franklin" w:hAnsi="Libre Franklin"/>
        </w:rPr>
      </w:pPr>
      <w:r w:rsidRPr="005E669F">
        <w:rPr>
          <w:rFonts w:ascii="Libre Franklin" w:hAnsi="Libre Franklin"/>
        </w:rPr>
        <w:t>North York Moors National Park Authority</w:t>
      </w:r>
    </w:p>
    <w:p w14:paraId="0ECE5A8A" w14:textId="77777777" w:rsidR="005E669F" w:rsidRPr="005E669F" w:rsidRDefault="005E669F" w:rsidP="005E669F">
      <w:pPr>
        <w:spacing w:after="0"/>
        <w:rPr>
          <w:rFonts w:ascii="Libre Franklin" w:hAnsi="Libre Franklin"/>
        </w:rPr>
      </w:pPr>
      <w:r w:rsidRPr="005E669F">
        <w:rPr>
          <w:rFonts w:ascii="Libre Franklin" w:hAnsi="Libre Franklin"/>
        </w:rPr>
        <w:t>The Old Vicarage</w:t>
      </w:r>
    </w:p>
    <w:p w14:paraId="1D741D94" w14:textId="77777777" w:rsidR="005E669F" w:rsidRPr="005E669F" w:rsidRDefault="005E669F" w:rsidP="005E669F">
      <w:pPr>
        <w:spacing w:after="0"/>
        <w:rPr>
          <w:rFonts w:ascii="Libre Franklin" w:hAnsi="Libre Franklin"/>
        </w:rPr>
      </w:pPr>
      <w:r w:rsidRPr="005E669F">
        <w:rPr>
          <w:rFonts w:ascii="Libre Franklin" w:hAnsi="Libre Franklin"/>
        </w:rPr>
        <w:t>Bondgate</w:t>
      </w:r>
    </w:p>
    <w:p w14:paraId="0A9F6826" w14:textId="77777777" w:rsidR="005E669F" w:rsidRPr="005E669F" w:rsidRDefault="005E669F" w:rsidP="005E669F">
      <w:pPr>
        <w:spacing w:after="0"/>
        <w:rPr>
          <w:rFonts w:ascii="Libre Franklin" w:hAnsi="Libre Franklin"/>
        </w:rPr>
      </w:pPr>
      <w:r w:rsidRPr="005E669F">
        <w:rPr>
          <w:rFonts w:ascii="Libre Franklin" w:hAnsi="Libre Franklin"/>
        </w:rPr>
        <w:t>Helmsley</w:t>
      </w:r>
    </w:p>
    <w:p w14:paraId="1817931B" w14:textId="5B4F98EE" w:rsidR="00897298" w:rsidRDefault="005E669F" w:rsidP="00897298">
      <w:pPr>
        <w:spacing w:after="0"/>
        <w:rPr>
          <w:rFonts w:ascii="Libre Franklin" w:hAnsi="Libre Franklin"/>
        </w:rPr>
      </w:pPr>
      <w:r w:rsidRPr="005E669F">
        <w:rPr>
          <w:rFonts w:ascii="Libre Franklin" w:hAnsi="Libre Franklin"/>
        </w:rPr>
        <w:t>YO62 5BP</w:t>
      </w:r>
    </w:p>
    <w:p w14:paraId="0F4E01E2" w14:textId="77777777" w:rsidR="00897298" w:rsidRPr="00897298" w:rsidRDefault="00897298" w:rsidP="00897298">
      <w:pPr>
        <w:spacing w:after="0"/>
        <w:rPr>
          <w:rFonts w:ascii="Libre Franklin" w:hAnsi="Libre Franklin"/>
        </w:rPr>
      </w:pPr>
    </w:p>
    <w:p w14:paraId="40B498F8" w14:textId="5679066B" w:rsidR="00CD3A75" w:rsidRDefault="00897298" w:rsidP="00F421EC">
      <w:pPr>
        <w:pStyle w:val="NoSpacing"/>
      </w:pPr>
      <w:r>
        <w:t xml:space="preserve">The </w:t>
      </w:r>
      <w:r w:rsidR="00473D12" w:rsidRPr="00F421EC">
        <w:t xml:space="preserve">North York Moors National Park Authority is registered under the </w:t>
      </w:r>
      <w:r w:rsidR="00F421EC" w:rsidRPr="00F421EC">
        <w:t>General Data Protection Regulation (GDPR) and the Data Protection Act 2018 (DPA)</w:t>
      </w:r>
      <w:r w:rsidR="00473D12" w:rsidRPr="00F421EC">
        <w:t xml:space="preserve"> and information on your application form will be used for our recruitment purposes only. Application forms for unsuccessful applicants will be held for no longer than 12 months and then destroyed.</w:t>
      </w:r>
    </w:p>
    <w:p w14:paraId="24A1E58B" w14:textId="77777777" w:rsidR="00CD3A75" w:rsidRDefault="00CD3A75" w:rsidP="00352DBF">
      <w:pPr>
        <w:pStyle w:val="Heading1"/>
      </w:pPr>
      <w:r>
        <w:lastRenderedPageBreak/>
        <w:t>Key Dates:</w:t>
      </w:r>
    </w:p>
    <w:p w14:paraId="1C55E790" w14:textId="77777777" w:rsidR="00820314" w:rsidRDefault="00820314" w:rsidP="00352DBF">
      <w:pPr>
        <w:pStyle w:val="NoSpacing"/>
      </w:pPr>
      <w:r>
        <w:t xml:space="preserve">Deadline for applications: </w:t>
      </w:r>
      <w:r w:rsidRPr="00352DBF">
        <w:rPr>
          <w:b/>
          <w:bCs/>
        </w:rPr>
        <w:t>Friday, 8 May</w:t>
      </w:r>
      <w:r>
        <w:t xml:space="preserve"> (midday)</w:t>
      </w:r>
    </w:p>
    <w:p w14:paraId="60BCEE39" w14:textId="77777777" w:rsidR="00820314" w:rsidRDefault="00820314" w:rsidP="00352DBF">
      <w:pPr>
        <w:pStyle w:val="NoSpacing"/>
      </w:pPr>
      <w:r>
        <w:t xml:space="preserve">Shortlisting: </w:t>
      </w:r>
      <w:r w:rsidRPr="00352DBF">
        <w:rPr>
          <w:b/>
          <w:bCs/>
        </w:rPr>
        <w:t>Wednesday, 13 May 2026</w:t>
      </w:r>
      <w:r>
        <w:t xml:space="preserve"> (end of day)</w:t>
      </w:r>
    </w:p>
    <w:p w14:paraId="08BB9EDE" w14:textId="77777777" w:rsidR="00080981" w:rsidRDefault="00080981" w:rsidP="00352DBF">
      <w:pPr>
        <w:pStyle w:val="NoSpacing"/>
      </w:pPr>
      <w:r>
        <w:t>Virtual interviews on Teams</w:t>
      </w:r>
      <w:r w:rsidRPr="00352DBF">
        <w:rPr>
          <w:b/>
          <w:bCs/>
        </w:rPr>
        <w:t>: Friday, 15 May 2026</w:t>
      </w:r>
      <w:r>
        <w:t xml:space="preserve"> times to be confirmed to shortlisted candidates.</w:t>
      </w:r>
    </w:p>
    <w:p w14:paraId="753C529E" w14:textId="4B35D20B" w:rsidR="00905AB0" w:rsidRDefault="00080981" w:rsidP="00133B2E">
      <w:pPr>
        <w:pStyle w:val="Heading3"/>
      </w:pPr>
      <w:r>
        <w:t>Next Local Access Forum meeting on Tuesday, 3</w:t>
      </w:r>
      <w:r w:rsidR="34634E09">
        <w:t xml:space="preserve"> </w:t>
      </w:r>
      <w:r>
        <w:t>June 2026 at 10.00</w:t>
      </w:r>
    </w:p>
    <w:sectPr w:rsidR="00905AB0" w:rsidSect="00DD0340">
      <w:footerReference w:type="even" r:id="rId13"/>
      <w:footerReference w:type="default" r:id="rId14"/>
      <w:pgSz w:w="11906" w:h="16838"/>
      <w:pgMar w:top="1418" w:right="1418" w:bottom="567"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411B" w14:textId="77777777" w:rsidR="004C7377" w:rsidRDefault="004C7377" w:rsidP="007D27F3">
      <w:pPr>
        <w:spacing w:after="0"/>
      </w:pPr>
      <w:r>
        <w:separator/>
      </w:r>
    </w:p>
  </w:endnote>
  <w:endnote w:type="continuationSeparator" w:id="0">
    <w:p w14:paraId="19E521E4" w14:textId="77777777" w:rsidR="004C7377" w:rsidRDefault="004C7377" w:rsidP="007D27F3">
      <w:pPr>
        <w:spacing w:after="0"/>
      </w:pPr>
      <w:r>
        <w:continuationSeparator/>
      </w:r>
    </w:p>
  </w:endnote>
  <w:endnote w:type="continuationNotice" w:id="1">
    <w:p w14:paraId="10D7E8A9" w14:textId="77777777" w:rsidR="004C7377" w:rsidRDefault="004C7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Franklin">
    <w:panose1 w:val="00000500000000000000"/>
    <w:charset w:val="00"/>
    <w:family w:val="modern"/>
    <w:notTrueType/>
    <w:pitch w:val="variable"/>
    <w:sig w:usb0="20000007" w:usb1="00000000" w:usb2="00000000" w:usb3="00000000" w:csb0="000001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436165"/>
      <w:docPartObj>
        <w:docPartGallery w:val="Page Numbers (Bottom of Page)"/>
        <w:docPartUnique/>
      </w:docPartObj>
    </w:sdtPr>
    <w:sdtEndPr>
      <w:rPr>
        <w:rStyle w:val="PageNumber"/>
      </w:rPr>
    </w:sdtEndPr>
    <w:sdtContent>
      <w:p w14:paraId="3218F41D" w14:textId="47D31CF7" w:rsidR="00740021" w:rsidRDefault="00740021" w:rsidP="001B0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93240"/>
      <w:docPartObj>
        <w:docPartGallery w:val="Page Numbers (Bottom of Page)"/>
        <w:docPartUnique/>
      </w:docPartObj>
    </w:sdtPr>
    <w:sdtEndPr>
      <w:rPr>
        <w:noProof/>
      </w:rPr>
    </w:sdtEndPr>
    <w:sdtContent>
      <w:p w14:paraId="31265CF3" w14:textId="1F951012" w:rsidR="001B32A9" w:rsidRDefault="001B32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1695B" w14:textId="77777777" w:rsidR="001B32A9" w:rsidRDefault="001B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2E05" w14:textId="77777777" w:rsidR="004C7377" w:rsidRDefault="004C7377" w:rsidP="007D27F3">
      <w:pPr>
        <w:spacing w:after="0"/>
      </w:pPr>
      <w:r>
        <w:separator/>
      </w:r>
    </w:p>
  </w:footnote>
  <w:footnote w:type="continuationSeparator" w:id="0">
    <w:p w14:paraId="3C97821D" w14:textId="77777777" w:rsidR="004C7377" w:rsidRDefault="004C7377" w:rsidP="007D27F3">
      <w:pPr>
        <w:spacing w:after="0"/>
      </w:pPr>
      <w:r>
        <w:continuationSeparator/>
      </w:r>
    </w:p>
  </w:footnote>
  <w:footnote w:type="continuationNotice" w:id="1">
    <w:p w14:paraId="6696547F" w14:textId="77777777" w:rsidR="004C7377" w:rsidRDefault="004C73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5589F"/>
    <w:multiLevelType w:val="hybridMultilevel"/>
    <w:tmpl w:val="2E2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D7C7B"/>
    <w:multiLevelType w:val="hybridMultilevel"/>
    <w:tmpl w:val="EB5CD212"/>
    <w:lvl w:ilvl="0" w:tplc="91B43CB0">
      <w:start w:val="1"/>
      <w:numFmt w:val="decimal"/>
      <w:pStyle w:val="Numberedlist"/>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F4A0F"/>
    <w:multiLevelType w:val="hybridMultilevel"/>
    <w:tmpl w:val="63B222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7A7FA4"/>
    <w:multiLevelType w:val="hybridMultilevel"/>
    <w:tmpl w:val="00A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0066"/>
    <w:multiLevelType w:val="hybridMultilevel"/>
    <w:tmpl w:val="CA1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041"/>
    <w:multiLevelType w:val="hybridMultilevel"/>
    <w:tmpl w:val="E58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54EA"/>
    <w:multiLevelType w:val="hybridMultilevel"/>
    <w:tmpl w:val="E44A7D8A"/>
    <w:lvl w:ilvl="0" w:tplc="DF36C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43A315BF"/>
    <w:multiLevelType w:val="hybridMultilevel"/>
    <w:tmpl w:val="E6A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13834"/>
    <w:multiLevelType w:val="hybridMultilevel"/>
    <w:tmpl w:val="E1424F24"/>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547BC"/>
    <w:multiLevelType w:val="hybridMultilevel"/>
    <w:tmpl w:val="9C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815DC"/>
    <w:multiLevelType w:val="hybridMultilevel"/>
    <w:tmpl w:val="76D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7BA"/>
    <w:multiLevelType w:val="hybridMultilevel"/>
    <w:tmpl w:val="D36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E58DA"/>
    <w:multiLevelType w:val="hybridMultilevel"/>
    <w:tmpl w:val="DED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B855366"/>
    <w:multiLevelType w:val="hybridMultilevel"/>
    <w:tmpl w:val="91A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10E0A"/>
    <w:multiLevelType w:val="hybridMultilevel"/>
    <w:tmpl w:val="9C3ACDAA"/>
    <w:lvl w:ilvl="0" w:tplc="2FB0E56A">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F2F2C"/>
    <w:multiLevelType w:val="hybridMultilevel"/>
    <w:tmpl w:val="D8A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94597"/>
    <w:multiLevelType w:val="hybridMultilevel"/>
    <w:tmpl w:val="0D6C6C22"/>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C4FDC"/>
    <w:multiLevelType w:val="hybridMultilevel"/>
    <w:tmpl w:val="736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9657E4"/>
    <w:multiLevelType w:val="hybridMultilevel"/>
    <w:tmpl w:val="4F529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9447C"/>
    <w:multiLevelType w:val="hybridMultilevel"/>
    <w:tmpl w:val="3AA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D586D"/>
    <w:multiLevelType w:val="hybridMultilevel"/>
    <w:tmpl w:val="05E68E9E"/>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913097"/>
    <w:multiLevelType w:val="hybridMultilevel"/>
    <w:tmpl w:val="86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A7FB4"/>
    <w:multiLevelType w:val="hybridMultilevel"/>
    <w:tmpl w:val="EBF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23AB1"/>
    <w:multiLevelType w:val="hybridMultilevel"/>
    <w:tmpl w:val="A4BAF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E0DCB"/>
    <w:multiLevelType w:val="hybridMultilevel"/>
    <w:tmpl w:val="AA3C3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9011005">
    <w:abstractNumId w:val="39"/>
  </w:num>
  <w:num w:numId="2" w16cid:durableId="1679427460">
    <w:abstractNumId w:val="41"/>
  </w:num>
  <w:num w:numId="3" w16cid:durableId="553202832">
    <w:abstractNumId w:val="36"/>
  </w:num>
  <w:num w:numId="4" w16cid:durableId="1360280609">
    <w:abstractNumId w:val="30"/>
  </w:num>
  <w:num w:numId="5" w16cid:durableId="1246762564">
    <w:abstractNumId w:val="20"/>
  </w:num>
  <w:num w:numId="6" w16cid:durableId="208763180">
    <w:abstractNumId w:val="29"/>
  </w:num>
  <w:num w:numId="7" w16cid:durableId="1561400955">
    <w:abstractNumId w:val="40"/>
  </w:num>
  <w:num w:numId="8" w16cid:durableId="1426422371">
    <w:abstractNumId w:val="17"/>
  </w:num>
  <w:num w:numId="9" w16cid:durableId="1303000067">
    <w:abstractNumId w:val="27"/>
  </w:num>
  <w:num w:numId="10" w16cid:durableId="1019307449">
    <w:abstractNumId w:val="19"/>
  </w:num>
  <w:num w:numId="11" w16cid:durableId="1822190389">
    <w:abstractNumId w:val="10"/>
  </w:num>
  <w:num w:numId="12" w16cid:durableId="691955345">
    <w:abstractNumId w:val="5"/>
  </w:num>
  <w:num w:numId="13" w16cid:durableId="62798336">
    <w:abstractNumId w:val="4"/>
  </w:num>
  <w:num w:numId="14" w16cid:durableId="1681156701">
    <w:abstractNumId w:val="43"/>
  </w:num>
  <w:num w:numId="15" w16cid:durableId="753360612">
    <w:abstractNumId w:val="25"/>
  </w:num>
  <w:num w:numId="16" w16cid:durableId="1842238886">
    <w:abstractNumId w:val="22"/>
  </w:num>
  <w:num w:numId="17" w16cid:durableId="2008708480">
    <w:abstractNumId w:val="16"/>
  </w:num>
  <w:num w:numId="18" w16cid:durableId="1025207701">
    <w:abstractNumId w:val="12"/>
  </w:num>
  <w:num w:numId="19" w16cid:durableId="1217550643">
    <w:abstractNumId w:val="23"/>
  </w:num>
  <w:num w:numId="20" w16cid:durableId="797800740">
    <w:abstractNumId w:val="32"/>
  </w:num>
  <w:num w:numId="21" w16cid:durableId="595479213">
    <w:abstractNumId w:val="3"/>
  </w:num>
  <w:num w:numId="22" w16cid:durableId="1314599845">
    <w:abstractNumId w:val="33"/>
  </w:num>
  <w:num w:numId="23" w16cid:durableId="1967001952">
    <w:abstractNumId w:val="42"/>
  </w:num>
  <w:num w:numId="24" w16cid:durableId="2029327683">
    <w:abstractNumId w:val="11"/>
  </w:num>
  <w:num w:numId="25" w16cid:durableId="841432973">
    <w:abstractNumId w:val="26"/>
  </w:num>
  <w:num w:numId="26" w16cid:durableId="1323853354">
    <w:abstractNumId w:val="13"/>
  </w:num>
  <w:num w:numId="27" w16cid:durableId="2037344717">
    <w:abstractNumId w:val="2"/>
  </w:num>
  <w:num w:numId="28" w16cid:durableId="108089288">
    <w:abstractNumId w:val="14"/>
  </w:num>
  <w:num w:numId="29" w16cid:durableId="195390775">
    <w:abstractNumId w:val="21"/>
  </w:num>
  <w:num w:numId="30" w16cid:durableId="220335773">
    <w:abstractNumId w:val="43"/>
  </w:num>
  <w:num w:numId="31" w16cid:durableId="1860391366">
    <w:abstractNumId w:val="24"/>
  </w:num>
  <w:num w:numId="32" w16cid:durableId="679234014">
    <w:abstractNumId w:val="0"/>
  </w:num>
  <w:num w:numId="33" w16cid:durableId="1029184061">
    <w:abstractNumId w:val="15"/>
  </w:num>
  <w:num w:numId="34" w16cid:durableId="2095126103">
    <w:abstractNumId w:val="8"/>
  </w:num>
  <w:num w:numId="35" w16cid:durableId="356587977">
    <w:abstractNumId w:val="7"/>
  </w:num>
  <w:num w:numId="36" w16cid:durableId="14698938">
    <w:abstractNumId w:val="9"/>
  </w:num>
  <w:num w:numId="37" w16cid:durableId="1013997365">
    <w:abstractNumId w:val="37"/>
  </w:num>
  <w:num w:numId="38" w16cid:durableId="1293512012">
    <w:abstractNumId w:val="1"/>
  </w:num>
  <w:num w:numId="39" w16cid:durableId="1305312759">
    <w:abstractNumId w:val="44"/>
  </w:num>
  <w:num w:numId="40" w16cid:durableId="1015494252">
    <w:abstractNumId w:val="6"/>
  </w:num>
  <w:num w:numId="41" w16cid:durableId="765151062">
    <w:abstractNumId w:val="38"/>
  </w:num>
  <w:num w:numId="42" w16cid:durableId="1731490040">
    <w:abstractNumId w:val="31"/>
  </w:num>
  <w:num w:numId="43" w16cid:durableId="1873761379">
    <w:abstractNumId w:val="34"/>
  </w:num>
  <w:num w:numId="44" w16cid:durableId="306014638">
    <w:abstractNumId w:val="18"/>
  </w:num>
  <w:num w:numId="45" w16cid:durableId="1548757406">
    <w:abstractNumId w:val="28"/>
  </w:num>
  <w:num w:numId="46" w16cid:durableId="13292081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12677"/>
    <w:rsid w:val="00015463"/>
    <w:rsid w:val="00020ED7"/>
    <w:rsid w:val="0003290D"/>
    <w:rsid w:val="0003730D"/>
    <w:rsid w:val="000429CC"/>
    <w:rsid w:val="00046DCE"/>
    <w:rsid w:val="00047491"/>
    <w:rsid w:val="00051CA3"/>
    <w:rsid w:val="00051D39"/>
    <w:rsid w:val="00052FFA"/>
    <w:rsid w:val="00055CEF"/>
    <w:rsid w:val="00072ACA"/>
    <w:rsid w:val="000730C2"/>
    <w:rsid w:val="00076A81"/>
    <w:rsid w:val="00077FAB"/>
    <w:rsid w:val="00080981"/>
    <w:rsid w:val="00081B54"/>
    <w:rsid w:val="00081E91"/>
    <w:rsid w:val="00082398"/>
    <w:rsid w:val="0008409B"/>
    <w:rsid w:val="00086330"/>
    <w:rsid w:val="00087ABF"/>
    <w:rsid w:val="00096EA5"/>
    <w:rsid w:val="000A09C6"/>
    <w:rsid w:val="000A35DA"/>
    <w:rsid w:val="000A56AA"/>
    <w:rsid w:val="000B0DCE"/>
    <w:rsid w:val="000B4CE0"/>
    <w:rsid w:val="000C23FB"/>
    <w:rsid w:val="000C3256"/>
    <w:rsid w:val="000C677D"/>
    <w:rsid w:val="000D31A1"/>
    <w:rsid w:val="000D73E5"/>
    <w:rsid w:val="000E28B8"/>
    <w:rsid w:val="000E318B"/>
    <w:rsid w:val="000E6999"/>
    <w:rsid w:val="000F3025"/>
    <w:rsid w:val="000F4EBB"/>
    <w:rsid w:val="000F5F82"/>
    <w:rsid w:val="001140F8"/>
    <w:rsid w:val="001204A7"/>
    <w:rsid w:val="00127A06"/>
    <w:rsid w:val="00127E20"/>
    <w:rsid w:val="001313E5"/>
    <w:rsid w:val="0013179A"/>
    <w:rsid w:val="001323C7"/>
    <w:rsid w:val="00133B2E"/>
    <w:rsid w:val="00143955"/>
    <w:rsid w:val="00147996"/>
    <w:rsid w:val="0015314D"/>
    <w:rsid w:val="001539F2"/>
    <w:rsid w:val="0016514F"/>
    <w:rsid w:val="0017126D"/>
    <w:rsid w:val="0017266F"/>
    <w:rsid w:val="00174EF8"/>
    <w:rsid w:val="00174F3A"/>
    <w:rsid w:val="0018063C"/>
    <w:rsid w:val="00184ECF"/>
    <w:rsid w:val="001A1C41"/>
    <w:rsid w:val="001A5B66"/>
    <w:rsid w:val="001A5E96"/>
    <w:rsid w:val="001B017F"/>
    <w:rsid w:val="001B180F"/>
    <w:rsid w:val="001B2DB6"/>
    <w:rsid w:val="001B32A9"/>
    <w:rsid w:val="001B7720"/>
    <w:rsid w:val="001C304D"/>
    <w:rsid w:val="001C4311"/>
    <w:rsid w:val="001C60C4"/>
    <w:rsid w:val="001C60E6"/>
    <w:rsid w:val="001D066B"/>
    <w:rsid w:val="001D0A8B"/>
    <w:rsid w:val="001D1AB1"/>
    <w:rsid w:val="001D335F"/>
    <w:rsid w:val="001E24D5"/>
    <w:rsid w:val="001E37D1"/>
    <w:rsid w:val="001E6EA0"/>
    <w:rsid w:val="001E714B"/>
    <w:rsid w:val="001F1833"/>
    <w:rsid w:val="001F6C7F"/>
    <w:rsid w:val="001F768E"/>
    <w:rsid w:val="00202226"/>
    <w:rsid w:val="002048A5"/>
    <w:rsid w:val="002060BB"/>
    <w:rsid w:val="0021045D"/>
    <w:rsid w:val="002114FC"/>
    <w:rsid w:val="00216555"/>
    <w:rsid w:val="002174E4"/>
    <w:rsid w:val="00221CF1"/>
    <w:rsid w:val="00227123"/>
    <w:rsid w:val="002329D0"/>
    <w:rsid w:val="00235093"/>
    <w:rsid w:val="002354F6"/>
    <w:rsid w:val="002408E8"/>
    <w:rsid w:val="00243B65"/>
    <w:rsid w:val="00247472"/>
    <w:rsid w:val="00250E68"/>
    <w:rsid w:val="0025281D"/>
    <w:rsid w:val="00254A25"/>
    <w:rsid w:val="0025528F"/>
    <w:rsid w:val="0025687D"/>
    <w:rsid w:val="0026386C"/>
    <w:rsid w:val="00263E75"/>
    <w:rsid w:val="002651D4"/>
    <w:rsid w:val="0027795B"/>
    <w:rsid w:val="00280390"/>
    <w:rsid w:val="0028309F"/>
    <w:rsid w:val="002857BE"/>
    <w:rsid w:val="002874C6"/>
    <w:rsid w:val="00290FF9"/>
    <w:rsid w:val="00293A5C"/>
    <w:rsid w:val="00296A0F"/>
    <w:rsid w:val="002A7E00"/>
    <w:rsid w:val="002B0CEF"/>
    <w:rsid w:val="002B281C"/>
    <w:rsid w:val="002B7DF6"/>
    <w:rsid w:val="002C0025"/>
    <w:rsid w:val="002C043B"/>
    <w:rsid w:val="002C1552"/>
    <w:rsid w:val="002C260C"/>
    <w:rsid w:val="002C3D45"/>
    <w:rsid w:val="002C639E"/>
    <w:rsid w:val="002C7261"/>
    <w:rsid w:val="002D4243"/>
    <w:rsid w:val="002D7EBF"/>
    <w:rsid w:val="002E3282"/>
    <w:rsid w:val="002E558D"/>
    <w:rsid w:val="002E6089"/>
    <w:rsid w:val="002F29C4"/>
    <w:rsid w:val="002F3BA4"/>
    <w:rsid w:val="002F663E"/>
    <w:rsid w:val="002F7FB4"/>
    <w:rsid w:val="0030123C"/>
    <w:rsid w:val="0030341C"/>
    <w:rsid w:val="00305C8A"/>
    <w:rsid w:val="0032158D"/>
    <w:rsid w:val="00324B3B"/>
    <w:rsid w:val="00325043"/>
    <w:rsid w:val="00326E72"/>
    <w:rsid w:val="00331F99"/>
    <w:rsid w:val="0033226A"/>
    <w:rsid w:val="0033316B"/>
    <w:rsid w:val="00333A2C"/>
    <w:rsid w:val="00333ABF"/>
    <w:rsid w:val="00336AE3"/>
    <w:rsid w:val="00342B5F"/>
    <w:rsid w:val="0034399A"/>
    <w:rsid w:val="00344412"/>
    <w:rsid w:val="00352AEC"/>
    <w:rsid w:val="00352DBF"/>
    <w:rsid w:val="003548C5"/>
    <w:rsid w:val="00360263"/>
    <w:rsid w:val="003631DA"/>
    <w:rsid w:val="00363E4E"/>
    <w:rsid w:val="00365C52"/>
    <w:rsid w:val="003729D8"/>
    <w:rsid w:val="00377517"/>
    <w:rsid w:val="00377A7D"/>
    <w:rsid w:val="00377F3A"/>
    <w:rsid w:val="0038199F"/>
    <w:rsid w:val="00381DB4"/>
    <w:rsid w:val="00384B4F"/>
    <w:rsid w:val="0039321A"/>
    <w:rsid w:val="003936EB"/>
    <w:rsid w:val="00395812"/>
    <w:rsid w:val="003A2C81"/>
    <w:rsid w:val="003A4BB9"/>
    <w:rsid w:val="003B12B8"/>
    <w:rsid w:val="003B4503"/>
    <w:rsid w:val="003C041B"/>
    <w:rsid w:val="003C16BF"/>
    <w:rsid w:val="003C228F"/>
    <w:rsid w:val="003D0BA6"/>
    <w:rsid w:val="003D14B6"/>
    <w:rsid w:val="003D5C64"/>
    <w:rsid w:val="003E26C5"/>
    <w:rsid w:val="003E4D35"/>
    <w:rsid w:val="003E501F"/>
    <w:rsid w:val="003E6F58"/>
    <w:rsid w:val="003F0A3C"/>
    <w:rsid w:val="003F1009"/>
    <w:rsid w:val="004018CE"/>
    <w:rsid w:val="00403BA8"/>
    <w:rsid w:val="004054AF"/>
    <w:rsid w:val="00405CC1"/>
    <w:rsid w:val="00411EA3"/>
    <w:rsid w:val="00417B8A"/>
    <w:rsid w:val="00425B1E"/>
    <w:rsid w:val="004309EF"/>
    <w:rsid w:val="00432528"/>
    <w:rsid w:val="00432E29"/>
    <w:rsid w:val="0043358D"/>
    <w:rsid w:val="0043764F"/>
    <w:rsid w:val="004400E6"/>
    <w:rsid w:val="00442595"/>
    <w:rsid w:val="00442FBF"/>
    <w:rsid w:val="00446054"/>
    <w:rsid w:val="00451FD6"/>
    <w:rsid w:val="00452A45"/>
    <w:rsid w:val="004534D7"/>
    <w:rsid w:val="00467B23"/>
    <w:rsid w:val="00471F73"/>
    <w:rsid w:val="004724E2"/>
    <w:rsid w:val="00473624"/>
    <w:rsid w:val="00473D12"/>
    <w:rsid w:val="00480169"/>
    <w:rsid w:val="004842AE"/>
    <w:rsid w:val="00484A1C"/>
    <w:rsid w:val="00487063"/>
    <w:rsid w:val="004927BF"/>
    <w:rsid w:val="00495823"/>
    <w:rsid w:val="004978EF"/>
    <w:rsid w:val="004A501C"/>
    <w:rsid w:val="004B0F15"/>
    <w:rsid w:val="004B7616"/>
    <w:rsid w:val="004C5559"/>
    <w:rsid w:val="004C6CE0"/>
    <w:rsid w:val="004C7377"/>
    <w:rsid w:val="004C73CB"/>
    <w:rsid w:val="004D24D6"/>
    <w:rsid w:val="004E1EF0"/>
    <w:rsid w:val="004E5B25"/>
    <w:rsid w:val="004F74B8"/>
    <w:rsid w:val="005021F5"/>
    <w:rsid w:val="0050265F"/>
    <w:rsid w:val="00502C6D"/>
    <w:rsid w:val="00503C15"/>
    <w:rsid w:val="00503DFE"/>
    <w:rsid w:val="00511B7B"/>
    <w:rsid w:val="00515F11"/>
    <w:rsid w:val="00522A09"/>
    <w:rsid w:val="00523448"/>
    <w:rsid w:val="00523902"/>
    <w:rsid w:val="00525352"/>
    <w:rsid w:val="00540948"/>
    <w:rsid w:val="005427C8"/>
    <w:rsid w:val="00544FF6"/>
    <w:rsid w:val="00547F27"/>
    <w:rsid w:val="00555771"/>
    <w:rsid w:val="005563C1"/>
    <w:rsid w:val="005605B9"/>
    <w:rsid w:val="00563D42"/>
    <w:rsid w:val="005662F6"/>
    <w:rsid w:val="0057251B"/>
    <w:rsid w:val="005826FA"/>
    <w:rsid w:val="00584E70"/>
    <w:rsid w:val="00587E5D"/>
    <w:rsid w:val="00597437"/>
    <w:rsid w:val="005A2669"/>
    <w:rsid w:val="005B33ED"/>
    <w:rsid w:val="005B3E50"/>
    <w:rsid w:val="005B691E"/>
    <w:rsid w:val="005D07F7"/>
    <w:rsid w:val="005D446C"/>
    <w:rsid w:val="005D4472"/>
    <w:rsid w:val="005D5B30"/>
    <w:rsid w:val="005E5F67"/>
    <w:rsid w:val="005E669F"/>
    <w:rsid w:val="005E6D43"/>
    <w:rsid w:val="005E7133"/>
    <w:rsid w:val="005F0FB1"/>
    <w:rsid w:val="005F2D45"/>
    <w:rsid w:val="005F4A07"/>
    <w:rsid w:val="005F598F"/>
    <w:rsid w:val="005F7EAD"/>
    <w:rsid w:val="006018D4"/>
    <w:rsid w:val="00604BDE"/>
    <w:rsid w:val="00605FD7"/>
    <w:rsid w:val="006111BF"/>
    <w:rsid w:val="00612B02"/>
    <w:rsid w:val="00626687"/>
    <w:rsid w:val="00632C27"/>
    <w:rsid w:val="0063588D"/>
    <w:rsid w:val="00637035"/>
    <w:rsid w:val="00641BF8"/>
    <w:rsid w:val="00641C8A"/>
    <w:rsid w:val="006429A3"/>
    <w:rsid w:val="006434C0"/>
    <w:rsid w:val="00643958"/>
    <w:rsid w:val="0065483D"/>
    <w:rsid w:val="00657AF1"/>
    <w:rsid w:val="00657CB6"/>
    <w:rsid w:val="006618C4"/>
    <w:rsid w:val="006649B8"/>
    <w:rsid w:val="00671625"/>
    <w:rsid w:val="0067527F"/>
    <w:rsid w:val="00690D2A"/>
    <w:rsid w:val="00693860"/>
    <w:rsid w:val="0069541F"/>
    <w:rsid w:val="006A02AD"/>
    <w:rsid w:val="006B2925"/>
    <w:rsid w:val="006B403C"/>
    <w:rsid w:val="006B51C9"/>
    <w:rsid w:val="006C2ABB"/>
    <w:rsid w:val="006C32C4"/>
    <w:rsid w:val="006D4196"/>
    <w:rsid w:val="006E0109"/>
    <w:rsid w:val="006E3E8E"/>
    <w:rsid w:val="006E56A6"/>
    <w:rsid w:val="006F09F8"/>
    <w:rsid w:val="006F0EB3"/>
    <w:rsid w:val="006F219D"/>
    <w:rsid w:val="006F5EF7"/>
    <w:rsid w:val="00704AEA"/>
    <w:rsid w:val="007105A2"/>
    <w:rsid w:val="00711A15"/>
    <w:rsid w:val="00715706"/>
    <w:rsid w:val="00723741"/>
    <w:rsid w:val="00726EA4"/>
    <w:rsid w:val="0072780E"/>
    <w:rsid w:val="00732F7D"/>
    <w:rsid w:val="00737CCF"/>
    <w:rsid w:val="00740021"/>
    <w:rsid w:val="00741874"/>
    <w:rsid w:val="00744944"/>
    <w:rsid w:val="0074560D"/>
    <w:rsid w:val="00760296"/>
    <w:rsid w:val="00762164"/>
    <w:rsid w:val="00764F22"/>
    <w:rsid w:val="00765BDE"/>
    <w:rsid w:val="00767B9E"/>
    <w:rsid w:val="007701DA"/>
    <w:rsid w:val="00773DE1"/>
    <w:rsid w:val="00775869"/>
    <w:rsid w:val="00776C6B"/>
    <w:rsid w:val="00787881"/>
    <w:rsid w:val="00790A2F"/>
    <w:rsid w:val="007933E5"/>
    <w:rsid w:val="00796055"/>
    <w:rsid w:val="007969A3"/>
    <w:rsid w:val="007A2C13"/>
    <w:rsid w:val="007A4220"/>
    <w:rsid w:val="007A4578"/>
    <w:rsid w:val="007A77B9"/>
    <w:rsid w:val="007B2A75"/>
    <w:rsid w:val="007B4437"/>
    <w:rsid w:val="007B7D68"/>
    <w:rsid w:val="007C624F"/>
    <w:rsid w:val="007D1922"/>
    <w:rsid w:val="007D27F3"/>
    <w:rsid w:val="007D336C"/>
    <w:rsid w:val="007D59D6"/>
    <w:rsid w:val="007E1567"/>
    <w:rsid w:val="007F499A"/>
    <w:rsid w:val="0080532E"/>
    <w:rsid w:val="008113DD"/>
    <w:rsid w:val="0081287C"/>
    <w:rsid w:val="008151A7"/>
    <w:rsid w:val="008171BB"/>
    <w:rsid w:val="00820314"/>
    <w:rsid w:val="00822494"/>
    <w:rsid w:val="00823B7D"/>
    <w:rsid w:val="00831A9B"/>
    <w:rsid w:val="0083411A"/>
    <w:rsid w:val="0083758A"/>
    <w:rsid w:val="00837A7B"/>
    <w:rsid w:val="00845078"/>
    <w:rsid w:val="0085127C"/>
    <w:rsid w:val="008549F7"/>
    <w:rsid w:val="008551E7"/>
    <w:rsid w:val="00857BBC"/>
    <w:rsid w:val="00872EEA"/>
    <w:rsid w:val="008865E4"/>
    <w:rsid w:val="0088706B"/>
    <w:rsid w:val="00891E8D"/>
    <w:rsid w:val="00897298"/>
    <w:rsid w:val="008B118F"/>
    <w:rsid w:val="008B33B5"/>
    <w:rsid w:val="008B33E5"/>
    <w:rsid w:val="008B4C35"/>
    <w:rsid w:val="008B56E1"/>
    <w:rsid w:val="008B6B40"/>
    <w:rsid w:val="008B7FB0"/>
    <w:rsid w:val="008C0BDB"/>
    <w:rsid w:val="008D1A81"/>
    <w:rsid w:val="008D71A5"/>
    <w:rsid w:val="008E33BF"/>
    <w:rsid w:val="008E48A5"/>
    <w:rsid w:val="008E4ACD"/>
    <w:rsid w:val="008E7F57"/>
    <w:rsid w:val="008F21DF"/>
    <w:rsid w:val="008F7460"/>
    <w:rsid w:val="00902B9E"/>
    <w:rsid w:val="00905AB0"/>
    <w:rsid w:val="00915B63"/>
    <w:rsid w:val="00915E96"/>
    <w:rsid w:val="00925BE2"/>
    <w:rsid w:val="00927088"/>
    <w:rsid w:val="00937458"/>
    <w:rsid w:val="00940D9B"/>
    <w:rsid w:val="009423E6"/>
    <w:rsid w:val="00944565"/>
    <w:rsid w:val="009448E9"/>
    <w:rsid w:val="009458B7"/>
    <w:rsid w:val="009464B7"/>
    <w:rsid w:val="00946893"/>
    <w:rsid w:val="009469A3"/>
    <w:rsid w:val="00947F03"/>
    <w:rsid w:val="009539A5"/>
    <w:rsid w:val="00954E26"/>
    <w:rsid w:val="00962291"/>
    <w:rsid w:val="00962FE5"/>
    <w:rsid w:val="009637E2"/>
    <w:rsid w:val="009652A0"/>
    <w:rsid w:val="0097252B"/>
    <w:rsid w:val="009730D0"/>
    <w:rsid w:val="0097569F"/>
    <w:rsid w:val="0097660D"/>
    <w:rsid w:val="00982E53"/>
    <w:rsid w:val="00987E9D"/>
    <w:rsid w:val="00990527"/>
    <w:rsid w:val="00990D29"/>
    <w:rsid w:val="00991410"/>
    <w:rsid w:val="00996977"/>
    <w:rsid w:val="0099719B"/>
    <w:rsid w:val="009A1C18"/>
    <w:rsid w:val="009A2695"/>
    <w:rsid w:val="009A452B"/>
    <w:rsid w:val="009A4D4F"/>
    <w:rsid w:val="009A5314"/>
    <w:rsid w:val="009B4A58"/>
    <w:rsid w:val="009B669E"/>
    <w:rsid w:val="009C285D"/>
    <w:rsid w:val="009C3E06"/>
    <w:rsid w:val="009C43BB"/>
    <w:rsid w:val="009D5F20"/>
    <w:rsid w:val="009E2AF2"/>
    <w:rsid w:val="009E756F"/>
    <w:rsid w:val="009F38C2"/>
    <w:rsid w:val="009F467C"/>
    <w:rsid w:val="009F4D0A"/>
    <w:rsid w:val="009F4DD6"/>
    <w:rsid w:val="00A00005"/>
    <w:rsid w:val="00A04FAE"/>
    <w:rsid w:val="00A07F11"/>
    <w:rsid w:val="00A12AE6"/>
    <w:rsid w:val="00A177E7"/>
    <w:rsid w:val="00A20648"/>
    <w:rsid w:val="00A22585"/>
    <w:rsid w:val="00A25780"/>
    <w:rsid w:val="00A30A94"/>
    <w:rsid w:val="00A30C3A"/>
    <w:rsid w:val="00A350D7"/>
    <w:rsid w:val="00A4070A"/>
    <w:rsid w:val="00A4393D"/>
    <w:rsid w:val="00A44274"/>
    <w:rsid w:val="00A55A46"/>
    <w:rsid w:val="00A60C71"/>
    <w:rsid w:val="00A67225"/>
    <w:rsid w:val="00A71938"/>
    <w:rsid w:val="00A71DC0"/>
    <w:rsid w:val="00A74CB2"/>
    <w:rsid w:val="00A75272"/>
    <w:rsid w:val="00A75535"/>
    <w:rsid w:val="00A75743"/>
    <w:rsid w:val="00A77D84"/>
    <w:rsid w:val="00A8560A"/>
    <w:rsid w:val="00A85A91"/>
    <w:rsid w:val="00A87A4B"/>
    <w:rsid w:val="00A929A3"/>
    <w:rsid w:val="00AB2D3C"/>
    <w:rsid w:val="00AC3C98"/>
    <w:rsid w:val="00AD11DB"/>
    <w:rsid w:val="00AD45F7"/>
    <w:rsid w:val="00AD5049"/>
    <w:rsid w:val="00AE26A6"/>
    <w:rsid w:val="00AE4865"/>
    <w:rsid w:val="00AF4A2D"/>
    <w:rsid w:val="00AF5634"/>
    <w:rsid w:val="00B01CAF"/>
    <w:rsid w:val="00B0397F"/>
    <w:rsid w:val="00B03BC2"/>
    <w:rsid w:val="00B103FC"/>
    <w:rsid w:val="00B11B01"/>
    <w:rsid w:val="00B12964"/>
    <w:rsid w:val="00B14613"/>
    <w:rsid w:val="00B149A9"/>
    <w:rsid w:val="00B167D1"/>
    <w:rsid w:val="00B17BE2"/>
    <w:rsid w:val="00B21D65"/>
    <w:rsid w:val="00B31E20"/>
    <w:rsid w:val="00B37FCE"/>
    <w:rsid w:val="00B40AB4"/>
    <w:rsid w:val="00B41802"/>
    <w:rsid w:val="00B42026"/>
    <w:rsid w:val="00B42C4A"/>
    <w:rsid w:val="00B4372B"/>
    <w:rsid w:val="00B43E4C"/>
    <w:rsid w:val="00B51586"/>
    <w:rsid w:val="00B56F36"/>
    <w:rsid w:val="00B81BB3"/>
    <w:rsid w:val="00B83AA5"/>
    <w:rsid w:val="00B8473D"/>
    <w:rsid w:val="00B861EA"/>
    <w:rsid w:val="00B91775"/>
    <w:rsid w:val="00B962A9"/>
    <w:rsid w:val="00B97B74"/>
    <w:rsid w:val="00BA5B35"/>
    <w:rsid w:val="00BA7EBB"/>
    <w:rsid w:val="00BB01A7"/>
    <w:rsid w:val="00BB145E"/>
    <w:rsid w:val="00BB4DBD"/>
    <w:rsid w:val="00BB5946"/>
    <w:rsid w:val="00BC7A04"/>
    <w:rsid w:val="00BD54C3"/>
    <w:rsid w:val="00BE022C"/>
    <w:rsid w:val="00BE0E4A"/>
    <w:rsid w:val="00BE18B8"/>
    <w:rsid w:val="00BE79F2"/>
    <w:rsid w:val="00BF2F36"/>
    <w:rsid w:val="00BF4DB1"/>
    <w:rsid w:val="00C01D56"/>
    <w:rsid w:val="00C04A4F"/>
    <w:rsid w:val="00C06A16"/>
    <w:rsid w:val="00C106B8"/>
    <w:rsid w:val="00C133C8"/>
    <w:rsid w:val="00C15460"/>
    <w:rsid w:val="00C22CA5"/>
    <w:rsid w:val="00C22E75"/>
    <w:rsid w:val="00C248C8"/>
    <w:rsid w:val="00C25021"/>
    <w:rsid w:val="00C30AED"/>
    <w:rsid w:val="00C32372"/>
    <w:rsid w:val="00C342ED"/>
    <w:rsid w:val="00C35FBB"/>
    <w:rsid w:val="00C36EA9"/>
    <w:rsid w:val="00C408B1"/>
    <w:rsid w:val="00C4486B"/>
    <w:rsid w:val="00C45549"/>
    <w:rsid w:val="00C45B37"/>
    <w:rsid w:val="00C467F0"/>
    <w:rsid w:val="00C46976"/>
    <w:rsid w:val="00C500EE"/>
    <w:rsid w:val="00C55C8F"/>
    <w:rsid w:val="00C6497A"/>
    <w:rsid w:val="00C658E3"/>
    <w:rsid w:val="00C719FB"/>
    <w:rsid w:val="00C75813"/>
    <w:rsid w:val="00C82593"/>
    <w:rsid w:val="00C862E7"/>
    <w:rsid w:val="00C86454"/>
    <w:rsid w:val="00C87DB0"/>
    <w:rsid w:val="00C945C3"/>
    <w:rsid w:val="00C951D2"/>
    <w:rsid w:val="00C96BFD"/>
    <w:rsid w:val="00CA0567"/>
    <w:rsid w:val="00CA257F"/>
    <w:rsid w:val="00CB02D8"/>
    <w:rsid w:val="00CB1FD5"/>
    <w:rsid w:val="00CD1653"/>
    <w:rsid w:val="00CD3A75"/>
    <w:rsid w:val="00CE050C"/>
    <w:rsid w:val="00CE101A"/>
    <w:rsid w:val="00CE3FAF"/>
    <w:rsid w:val="00CE7B01"/>
    <w:rsid w:val="00CF613E"/>
    <w:rsid w:val="00CF6FE5"/>
    <w:rsid w:val="00D00EF3"/>
    <w:rsid w:val="00D06DF4"/>
    <w:rsid w:val="00D10AEB"/>
    <w:rsid w:val="00D1215D"/>
    <w:rsid w:val="00D12161"/>
    <w:rsid w:val="00D1382E"/>
    <w:rsid w:val="00D265E6"/>
    <w:rsid w:val="00D303E8"/>
    <w:rsid w:val="00D35831"/>
    <w:rsid w:val="00D45474"/>
    <w:rsid w:val="00D4670D"/>
    <w:rsid w:val="00D530E8"/>
    <w:rsid w:val="00D55730"/>
    <w:rsid w:val="00D774CA"/>
    <w:rsid w:val="00D77AA0"/>
    <w:rsid w:val="00D83D85"/>
    <w:rsid w:val="00D872BE"/>
    <w:rsid w:val="00D917D1"/>
    <w:rsid w:val="00D94529"/>
    <w:rsid w:val="00DA22C2"/>
    <w:rsid w:val="00DB1549"/>
    <w:rsid w:val="00DB1B84"/>
    <w:rsid w:val="00DB2238"/>
    <w:rsid w:val="00DB4E41"/>
    <w:rsid w:val="00DB6099"/>
    <w:rsid w:val="00DC029C"/>
    <w:rsid w:val="00DC1197"/>
    <w:rsid w:val="00DC4E9B"/>
    <w:rsid w:val="00DC4F75"/>
    <w:rsid w:val="00DD0340"/>
    <w:rsid w:val="00DD3822"/>
    <w:rsid w:val="00DE47E0"/>
    <w:rsid w:val="00DE6493"/>
    <w:rsid w:val="00DF0062"/>
    <w:rsid w:val="00DF21CF"/>
    <w:rsid w:val="00DF38C0"/>
    <w:rsid w:val="00E02C26"/>
    <w:rsid w:val="00E2064F"/>
    <w:rsid w:val="00E20711"/>
    <w:rsid w:val="00E30AA9"/>
    <w:rsid w:val="00E32A67"/>
    <w:rsid w:val="00E337AB"/>
    <w:rsid w:val="00E35C06"/>
    <w:rsid w:val="00E4353A"/>
    <w:rsid w:val="00E47B8B"/>
    <w:rsid w:val="00E506EA"/>
    <w:rsid w:val="00E57E0E"/>
    <w:rsid w:val="00E610D5"/>
    <w:rsid w:val="00E648CD"/>
    <w:rsid w:val="00E6580E"/>
    <w:rsid w:val="00E835EE"/>
    <w:rsid w:val="00E8536F"/>
    <w:rsid w:val="00E86954"/>
    <w:rsid w:val="00E9367A"/>
    <w:rsid w:val="00EA0852"/>
    <w:rsid w:val="00EA13F6"/>
    <w:rsid w:val="00EA55A1"/>
    <w:rsid w:val="00EA7A4E"/>
    <w:rsid w:val="00EB1365"/>
    <w:rsid w:val="00EB2302"/>
    <w:rsid w:val="00EC0316"/>
    <w:rsid w:val="00EC0A5D"/>
    <w:rsid w:val="00EC229D"/>
    <w:rsid w:val="00EC288F"/>
    <w:rsid w:val="00EC3509"/>
    <w:rsid w:val="00EC4007"/>
    <w:rsid w:val="00ED10B1"/>
    <w:rsid w:val="00ED40B8"/>
    <w:rsid w:val="00ED4B29"/>
    <w:rsid w:val="00EE025B"/>
    <w:rsid w:val="00EE0F45"/>
    <w:rsid w:val="00EE1F81"/>
    <w:rsid w:val="00EE3CC0"/>
    <w:rsid w:val="00EE4DA6"/>
    <w:rsid w:val="00EF11D2"/>
    <w:rsid w:val="00EF235D"/>
    <w:rsid w:val="00EF4575"/>
    <w:rsid w:val="00EF764B"/>
    <w:rsid w:val="00F0144D"/>
    <w:rsid w:val="00F05041"/>
    <w:rsid w:val="00F05805"/>
    <w:rsid w:val="00F1201F"/>
    <w:rsid w:val="00F14828"/>
    <w:rsid w:val="00F2134D"/>
    <w:rsid w:val="00F21C4E"/>
    <w:rsid w:val="00F24338"/>
    <w:rsid w:val="00F272CB"/>
    <w:rsid w:val="00F32728"/>
    <w:rsid w:val="00F35F1B"/>
    <w:rsid w:val="00F421EC"/>
    <w:rsid w:val="00F4471C"/>
    <w:rsid w:val="00F51B0A"/>
    <w:rsid w:val="00F528D1"/>
    <w:rsid w:val="00F61E34"/>
    <w:rsid w:val="00F80194"/>
    <w:rsid w:val="00F811E8"/>
    <w:rsid w:val="00F825F5"/>
    <w:rsid w:val="00F83C1F"/>
    <w:rsid w:val="00F94193"/>
    <w:rsid w:val="00F9467B"/>
    <w:rsid w:val="00F95DF7"/>
    <w:rsid w:val="00FA30DB"/>
    <w:rsid w:val="00FA32EE"/>
    <w:rsid w:val="00FA459A"/>
    <w:rsid w:val="00FA6700"/>
    <w:rsid w:val="00FB13FA"/>
    <w:rsid w:val="00FC16D1"/>
    <w:rsid w:val="00FC408E"/>
    <w:rsid w:val="00FC4F54"/>
    <w:rsid w:val="00FC6E8F"/>
    <w:rsid w:val="00FC6F49"/>
    <w:rsid w:val="00FC73FC"/>
    <w:rsid w:val="00FD0CAF"/>
    <w:rsid w:val="00FD4903"/>
    <w:rsid w:val="00FE0066"/>
    <w:rsid w:val="00FE1EB3"/>
    <w:rsid w:val="00FE53B6"/>
    <w:rsid w:val="00FF22E8"/>
    <w:rsid w:val="23249C8F"/>
    <w:rsid w:val="34634E09"/>
    <w:rsid w:val="7680C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510EC316-4366-4BA9-A832-9D9C1358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AEC"/>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C30AED"/>
    <w:pPr>
      <w:keepNext/>
      <w:keepLines/>
      <w:spacing w:before="200" w:after="240"/>
      <w:outlineLvl w:val="0"/>
    </w:pPr>
    <w:rPr>
      <w:rFonts w:eastAsiaTheme="majorEastAsia" w:cstheme="majorBidi"/>
      <w:b/>
      <w:color w:val="77002D"/>
      <w:sz w:val="32"/>
      <w:szCs w:val="32"/>
    </w:rPr>
  </w:style>
  <w:style w:type="paragraph" w:styleId="Heading2">
    <w:name w:val="heading 2"/>
    <w:basedOn w:val="Normal"/>
    <w:next w:val="Normal"/>
    <w:link w:val="Heading2Char"/>
    <w:uiPriority w:val="7"/>
    <w:unhideWhenUsed/>
    <w:qFormat/>
    <w:rsid w:val="000E28B8"/>
    <w:pPr>
      <w:keepNext/>
      <w:keepLines/>
      <w:spacing w:before="200" w:after="240"/>
      <w:outlineLvl w:val="1"/>
    </w:pPr>
    <w:rPr>
      <w:rFonts w:eastAsiaTheme="majorEastAsia" w:cstheme="majorBidi"/>
      <w:b/>
      <w:bCs/>
      <w:color w:val="77002D"/>
      <w:sz w:val="28"/>
      <w:szCs w:val="26"/>
    </w:rPr>
  </w:style>
  <w:style w:type="paragraph" w:styleId="Heading3">
    <w:name w:val="heading 3"/>
    <w:basedOn w:val="Normal"/>
    <w:next w:val="Normal"/>
    <w:link w:val="Heading3Char"/>
    <w:uiPriority w:val="9"/>
    <w:unhideWhenUsed/>
    <w:qFormat/>
    <w:rsid w:val="000E28B8"/>
    <w:pPr>
      <w:keepNext/>
      <w:keepLines/>
      <w:spacing w:before="200" w:after="240"/>
      <w:outlineLvl w:val="2"/>
    </w:pPr>
    <w:rPr>
      <w:rFonts w:eastAsiaTheme="majorEastAsia"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semiHidden/>
    <w:unhideWhenUsed/>
    <w:locked/>
    <w:rsid w:val="004B0F15"/>
    <w:rPr>
      <w:sz w:val="20"/>
      <w:szCs w:val="20"/>
    </w:rPr>
  </w:style>
  <w:style w:type="character" w:customStyle="1" w:styleId="CommentTextChar">
    <w:name w:val="Comment Text Char"/>
    <w:basedOn w:val="DefaultParagraphFont"/>
    <w:link w:val="CommentText"/>
    <w:uiPriority w:val="99"/>
    <w:semiHidden/>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C30AED"/>
    <w:rPr>
      <w:rFonts w:ascii="Libre Franklin Medium" w:eastAsiaTheme="majorEastAsia" w:hAnsi="Libre Franklin Medium"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0E28B8"/>
    <w:rPr>
      <w:rFonts w:ascii="Libre Franklin Medium" w:eastAsiaTheme="majorEastAsia" w:hAnsi="Libre Franklin Medium" w:cstheme="majorBidi"/>
      <w:b/>
      <w:bCs/>
      <w:color w:val="77002D"/>
      <w:sz w:val="28"/>
      <w:szCs w:val="26"/>
    </w:rPr>
  </w:style>
  <w:style w:type="character" w:customStyle="1" w:styleId="Heading3Char">
    <w:name w:val="Heading 3 Char"/>
    <w:basedOn w:val="DefaultParagraphFont"/>
    <w:link w:val="Heading3"/>
    <w:uiPriority w:val="9"/>
    <w:rsid w:val="000E28B8"/>
    <w:rPr>
      <w:rFonts w:ascii="Libre Franklin Medium" w:eastAsiaTheme="majorEastAsia" w:hAnsi="Libre Franklin Medium" w:cstheme="majorBidi"/>
      <w:b/>
      <w:bCs/>
      <w:color w:val="77002D"/>
    </w:rPr>
  </w:style>
  <w:style w:type="paragraph" w:styleId="Caption">
    <w:name w:val="caption"/>
    <w:basedOn w:val="Normal"/>
    <w:next w:val="Normal"/>
    <w:link w:val="CaptionChar"/>
    <w:uiPriority w:val="99"/>
    <w:qFormat/>
    <w:rsid w:val="008D71A5"/>
    <w:rPr>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352DBF"/>
    <w:rPr>
      <w:rFonts w:ascii="Libre Franklin" w:hAnsi="Libre Franklin"/>
    </w:rPr>
  </w:style>
  <w:style w:type="paragraph" w:styleId="Subtitle">
    <w:name w:val="Subtitle"/>
    <w:aliases w:val="Title 2 Dusk"/>
    <w:basedOn w:val="Normal"/>
    <w:next w:val="Normal"/>
    <w:link w:val="SubtitleChar"/>
    <w:uiPriority w:val="11"/>
    <w:qFormat/>
    <w:rsid w:val="0033316B"/>
    <w:pPr>
      <w:numPr>
        <w:ilvl w:val="1"/>
      </w:numPr>
    </w:pPr>
    <w:rPr>
      <w:rFonts w:eastAsiaTheme="majorEastAsia"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33316B"/>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35"/>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352DBF"/>
    <w:rPr>
      <w:rFonts w:ascii="Libre Franklin" w:hAnsi="Libre Franklin"/>
    </w:rPr>
  </w:style>
  <w:style w:type="character" w:customStyle="1" w:styleId="BulletPointsChar">
    <w:name w:val="Bullet Points Char"/>
    <w:basedOn w:val="NoSpacingChar"/>
    <w:link w:val="BulletPoints"/>
    <w:rsid w:val="00C04A4F"/>
    <w:rPr>
      <w:rFonts w:ascii="Libre Franklin Medium" w:hAnsi="Libre Franklin Medium"/>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Medium" w:hAnsi="Libre Franklin Medium"/>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9"/>
    <w:qFormat/>
    <w:rsid w:val="0026386C"/>
    <w:pPr>
      <w:numPr>
        <w:numId w:val="36"/>
      </w:numPr>
      <w:tabs>
        <w:tab w:val="left" w:pos="0"/>
      </w:tabs>
      <w:spacing w:after="120" w:line="276" w:lineRule="auto"/>
      <w:ind w:left="357" w:hanging="357"/>
      <w:contextualSpacing w:val="0"/>
    </w:p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9"/>
    <w:rsid w:val="0026386C"/>
    <w:rPr>
      <w:rFonts w:ascii="Libre Franklin Medium" w:hAnsi="Libre Franklin Medium"/>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9"/>
    <w:qFormat/>
    <w:rsid w:val="00FD4903"/>
    <w:pPr>
      <w:numPr>
        <w:numId w:val="37"/>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8B118F"/>
    <w:rPr>
      <w:rFonts w:ascii="Libre Franklin Medium" w:hAnsi="Libre Franklin Medium"/>
      <w:bCs/>
      <w:color w:val="000000" w:themeColor="text1"/>
      <w:szCs w:val="18"/>
    </w:rPr>
  </w:style>
  <w:style w:type="character" w:customStyle="1" w:styleId="BulletpointChar0">
    <w:name w:val="Bullet point Char"/>
    <w:basedOn w:val="CaptionChar"/>
    <w:link w:val="Bulletpoint"/>
    <w:uiPriority w:val="99"/>
    <w:rsid w:val="00FD4903"/>
    <w:rPr>
      <w:rFonts w:ascii="Libre Franklin Medium" w:hAnsi="Libre Franklin Medium"/>
      <w:bCs w:val="0"/>
      <w:color w:val="000000" w:themeColor="text1"/>
      <w:szCs w:val="18"/>
    </w:rPr>
  </w:style>
  <w:style w:type="paragraph" w:customStyle="1" w:styleId="Bold">
    <w:name w:val="Bold"/>
    <w:basedOn w:val="NoSpacing"/>
    <w:link w:val="BoldChar"/>
    <w:uiPriority w:val="1"/>
    <w:qFormat/>
    <w:rsid w:val="003B4503"/>
    <w:rPr>
      <w:b/>
      <w:snapToGrid w:val="0"/>
    </w:rPr>
  </w:style>
  <w:style w:type="character" w:customStyle="1" w:styleId="BoldChar">
    <w:name w:val="Bold Char"/>
    <w:basedOn w:val="NoSpacingChar"/>
    <w:link w:val="Bold"/>
    <w:uiPriority w:val="1"/>
    <w:rsid w:val="00DB2238"/>
    <w:rPr>
      <w:rFonts w:ascii="Libre Franklin Medium" w:hAnsi="Libre Franklin Medium"/>
      <w:b/>
      <w:snapToGrid w:val="0"/>
    </w:rPr>
  </w:style>
  <w:style w:type="paragraph" w:customStyle="1" w:styleId="Bulletpointalternative">
    <w:name w:val="Bullet point alternative"/>
    <w:basedOn w:val="NoSpacing"/>
    <w:link w:val="BulletpointalternativeChar"/>
    <w:uiPriority w:val="99"/>
    <w:qFormat/>
    <w:rsid w:val="008B118F"/>
    <w:pPr>
      <w:numPr>
        <w:numId w:val="46"/>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9"/>
    <w:rsid w:val="008B118F"/>
    <w:rPr>
      <w:rFonts w:ascii="Libre Franklin Medium" w:hAnsi="Libre Franklin Medium"/>
      <w:snapToGrid w:val="0"/>
    </w:rPr>
  </w:style>
  <w:style w:type="character" w:styleId="UnresolvedMention">
    <w:name w:val="Unresolved Mention"/>
    <w:basedOn w:val="DefaultParagraphFont"/>
    <w:uiPriority w:val="99"/>
    <w:semiHidden/>
    <w:unhideWhenUsed/>
    <w:rsid w:val="00133B2E"/>
    <w:rPr>
      <w:color w:val="605E5C"/>
      <w:shd w:val="clear" w:color="auto" w:fill="E1DFDD"/>
    </w:rPr>
  </w:style>
  <w:style w:type="character" w:styleId="FollowedHyperlink">
    <w:name w:val="FollowedHyperlink"/>
    <w:basedOn w:val="DefaultParagraphFont"/>
    <w:uiPriority w:val="99"/>
    <w:semiHidden/>
    <w:unhideWhenUsed/>
    <w:rsid w:val="00133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016">
      <w:bodyDiv w:val="1"/>
      <w:marLeft w:val="0"/>
      <w:marRight w:val="0"/>
      <w:marTop w:val="0"/>
      <w:marBottom w:val="0"/>
      <w:divBdr>
        <w:top w:val="none" w:sz="0" w:space="0" w:color="auto"/>
        <w:left w:val="none" w:sz="0" w:space="0" w:color="auto"/>
        <w:bottom w:val="none" w:sz="0" w:space="0" w:color="auto"/>
        <w:right w:val="none" w:sz="0" w:space="0" w:color="auto"/>
      </w:divBdr>
    </w:div>
    <w:div w:id="679696657">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36268166">
      <w:bodyDiv w:val="1"/>
      <w:marLeft w:val="0"/>
      <w:marRight w:val="0"/>
      <w:marTop w:val="0"/>
      <w:marBottom w:val="0"/>
      <w:divBdr>
        <w:top w:val="none" w:sz="0" w:space="0" w:color="auto"/>
        <w:left w:val="none" w:sz="0" w:space="0" w:color="auto"/>
        <w:bottom w:val="none" w:sz="0" w:space="0" w:color="auto"/>
        <w:right w:val="none" w:sz="0" w:space="0" w:color="auto"/>
      </w:divBdr>
    </w:div>
    <w:div w:id="1026129808">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eaton@northyorkmoor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473F645B157242ABEB4B803E5C4AE0" ma:contentTypeVersion="13" ma:contentTypeDescription="Create a new document." ma:contentTypeScope="" ma:versionID="ea56944f0537ebb2cdfe369ac46eed99">
  <xsd:schema xmlns:xsd="http://www.w3.org/2001/XMLSchema" xmlns:xs="http://www.w3.org/2001/XMLSchema" xmlns:p="http://schemas.microsoft.com/office/2006/metadata/properties" xmlns:ns2="1e4fa67d-6403-4cc8-9450-de061597efac" xmlns:ns3="61b1d869-8ee5-47c7-8d0e-e5445c1e48ac" targetNamespace="http://schemas.microsoft.com/office/2006/metadata/properties" ma:root="true" ma:fieldsID="81181ed28f487d97f2ad536613e38570" ns2:_="" ns3:_="">
    <xsd:import namespace="1e4fa67d-6403-4cc8-9450-de061597efac"/>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fa67d-6403-4cc8-9450-de061597e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7a26a4-5fe1-4801-b03e-0fcacebca121}" ma:internalName="TaxCatchAll" ma:showField="CatchAllData" ma:web="4ddc04e1-2bbd-469b-8086-95f777ce0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1e4fa67d-6403-4cc8-9450-de061597e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EF1FA1-EF65-4414-AA8F-7E96AE674867}">
  <ds:schemaRefs>
    <ds:schemaRef ds:uri="http://schemas.microsoft.com/sharepoint/v3/contenttype/forms"/>
  </ds:schemaRefs>
</ds:datastoreItem>
</file>

<file path=customXml/itemProps2.xml><?xml version="1.0" encoding="utf-8"?>
<ds:datastoreItem xmlns:ds="http://schemas.openxmlformats.org/officeDocument/2006/customXml" ds:itemID="{84BC811B-9B74-4397-AAFF-DD3F4DAEC42F}">
  <ds:schemaRefs>
    <ds:schemaRef ds:uri="http://schemas.openxmlformats.org/officeDocument/2006/bibliography"/>
  </ds:schemaRefs>
</ds:datastoreItem>
</file>

<file path=customXml/itemProps3.xml><?xml version="1.0" encoding="utf-8"?>
<ds:datastoreItem xmlns:ds="http://schemas.openxmlformats.org/officeDocument/2006/customXml" ds:itemID="{A8E6DD24-4910-415D-9863-12F0F6FE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fa67d-6403-4cc8-9450-de061597efac"/>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5C394-F900-496E-B5AD-160198663914}">
  <ds:schemaRefs>
    <ds:schemaRef ds:uri="http://schemas.microsoft.com/office/2006/metadata/properties"/>
    <ds:schemaRef ds:uri="http://schemas.microsoft.com/office/infopath/2007/PartnerControls"/>
    <ds:schemaRef ds:uri="61b1d869-8ee5-47c7-8d0e-e5445c1e48ac"/>
    <ds:schemaRef ds:uri="1e4fa67d-6403-4cc8-9450-de061597efac"/>
  </ds:schemaRefs>
</ds:datastoreItem>
</file>

<file path=docProps/app.xml><?xml version="1.0" encoding="utf-8"?>
<Properties xmlns="http://schemas.openxmlformats.org/officeDocument/2006/extended-properties" xmlns:vt="http://schemas.openxmlformats.org/officeDocument/2006/docPropsVTypes">
  <Template>NYMNPA Banded Template</Template>
  <TotalTime>1</TotalTime>
  <Pages>6</Pages>
  <Words>933</Words>
  <Characters>5359</Characters>
  <Application>Microsoft Office Word</Application>
  <DocSecurity>0</DocSecurity>
  <Lines>206</Lines>
  <Paragraphs>92</Paragraphs>
  <ScaleCrop>false</ScaleCrop>
  <Company>North York Moors National Park</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Nina Beadle</cp:lastModifiedBy>
  <cp:revision>2</cp:revision>
  <cp:lastPrinted>2020-10-21T09:59:00Z</cp:lastPrinted>
  <dcterms:created xsi:type="dcterms:W3CDTF">2026-05-06T08:17:00Z</dcterms:created>
  <dcterms:modified xsi:type="dcterms:W3CDTF">2026-05-06T08:17:00Z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0x01010056473F645B157242ABEB4B803E5C4AE0</vt:lpwstr>
  </property>
  <property fmtid="{D5CDD505-2E9C-101B-9397-08002B2CF9AE}" pid="3" name="MediaServiceImageTags">
    <vt:lpwstr/>
  </property>
  <property fmtid="{D5CDD505-2E9C-101B-9397-08002B2CF9AE}" pid="4" name="_ExtendedDescription">
    <vt:lpwstr/>
  </property>
</Properties>
</file>