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D2979DA" w:rsidR="00542FC5" w:rsidRPr="00542FC5" w:rsidRDefault="00FB335D" w:rsidP="00542FC5">
      <w:pPr>
        <w:spacing w:after="0"/>
        <w:rPr>
          <w:rFonts w:ascii="Arial" w:hAnsi="Arial" w:cs="Arial"/>
        </w:rPr>
      </w:pPr>
      <w:r w:rsidRPr="7B32026E">
        <w:rPr>
          <w:rFonts w:ascii="Arial" w:hAnsi="Arial" w:cs="Arial"/>
        </w:rPr>
        <w:t xml:space="preserve">The Farming in Protected Landscapes programme </w:t>
      </w:r>
      <w:r w:rsidR="007365CE" w:rsidRPr="7B32026E">
        <w:rPr>
          <w:rFonts w:ascii="Arial" w:hAnsi="Arial" w:cs="Arial"/>
        </w:rPr>
        <w:t xml:space="preserve">was launched </w:t>
      </w:r>
      <w:r w:rsidR="002602E0" w:rsidRPr="7B32026E">
        <w:rPr>
          <w:rFonts w:ascii="Arial" w:hAnsi="Arial" w:cs="Arial"/>
        </w:rPr>
        <w:t xml:space="preserve">in 2021 </w:t>
      </w:r>
      <w:r w:rsidR="007365CE" w:rsidRPr="7B32026E">
        <w:rPr>
          <w:rFonts w:ascii="Arial" w:hAnsi="Arial" w:cs="Arial"/>
        </w:rPr>
        <w:t>as</w:t>
      </w:r>
      <w:r w:rsidRPr="7B32026E">
        <w:rPr>
          <w:rFonts w:ascii="Arial" w:hAnsi="Arial" w:cs="Arial"/>
        </w:rPr>
        <w:t xml:space="preserve"> part of Defra’s </w:t>
      </w:r>
      <w:hyperlink r:id="rId11">
        <w:r w:rsidRPr="7B32026E">
          <w:rPr>
            <w:rStyle w:val="Hyperlink"/>
            <w:rFonts w:ascii="Arial" w:hAnsi="Arial" w:cs="Arial"/>
          </w:rPr>
          <w:t>Agricultural Transition Plan</w:t>
        </w:r>
      </w:hyperlink>
      <w:r w:rsidRPr="7B32026E">
        <w:rPr>
          <w:rFonts w:ascii="Arial" w:hAnsi="Arial" w:cs="Arial"/>
        </w:rPr>
        <w:t>.</w:t>
      </w:r>
      <w:r w:rsidR="00022F44" w:rsidRPr="7B32026E">
        <w:rPr>
          <w:rFonts w:ascii="Arial" w:hAnsi="Arial" w:cs="Arial"/>
        </w:rPr>
        <w:t xml:space="preserve"> </w:t>
      </w:r>
      <w:r w:rsidR="00542FC5" w:rsidRPr="7B32026E">
        <w:rPr>
          <w:rFonts w:ascii="Arial" w:hAnsi="Arial" w:cs="Arial"/>
        </w:rPr>
        <w:t>It provides fund</w:t>
      </w:r>
      <w:r w:rsidR="002602E0" w:rsidRPr="7B32026E">
        <w:rPr>
          <w:rFonts w:ascii="Arial" w:hAnsi="Arial" w:cs="Arial"/>
        </w:rPr>
        <w:t>ing</w:t>
      </w:r>
      <w:r w:rsidR="00542FC5" w:rsidRPr="7B32026E">
        <w:rPr>
          <w:rFonts w:ascii="Arial" w:hAnsi="Arial" w:cs="Arial"/>
        </w:rPr>
        <w:t xml:space="preserve"> to allow farmers and land managers to work with Protected Landscape organisations (National Park Authorities and </w:t>
      </w:r>
      <w:r w:rsidR="000A1C13" w:rsidRPr="7B32026E">
        <w:rPr>
          <w:rFonts w:ascii="Arial" w:hAnsi="Arial" w:cs="Arial"/>
        </w:rPr>
        <w:t>National Landscapes</w:t>
      </w:r>
      <w:r w:rsidR="00542FC5" w:rsidRPr="7B32026E">
        <w:rPr>
          <w:rFonts w:ascii="Arial" w:hAnsi="Arial" w:cs="Arial"/>
        </w:rPr>
        <w:t xml:space="preserve"> teams) to provide benefits for nature, climate, people and places. The programme will run until 31 March 202</w:t>
      </w:r>
      <w:r w:rsidR="00CB23B6">
        <w:rPr>
          <w:rFonts w:ascii="Arial" w:hAnsi="Arial" w:cs="Arial"/>
        </w:rPr>
        <w:t>9</w:t>
      </w:r>
      <w:r w:rsidR="00542FC5" w:rsidRPr="7B32026E">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change;</w:t>
      </w:r>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s commitment to protect 30% of land by 2030;</w:t>
      </w:r>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has committed to help farmers and land managers deliver against these four areas, in a holistic way</w:t>
      </w:r>
      <w:r w:rsidRPr="00542FC5">
        <w:rPr>
          <w:rFonts w:ascii="Arial" w:eastAsia="Times New Roman" w:hAnsi="Arial" w:cs="Arial"/>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32AFA6B"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Pr="00542FC5">
        <w:rPr>
          <w:rFonts w:ascii="Arial" w:eastAsia="Times New Roman" w:hAnsi="Arial" w:cs="Arial"/>
          <w:b/>
          <w:bCs/>
          <w:lang w:eastAsia="en-GB"/>
        </w:rPr>
        <w:t xml:space="preserve"> –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Pr="00542FC5">
        <w:rPr>
          <w:rFonts w:ascii="Arial" w:eastAsia="Times New Roman" w:hAnsi="Arial" w:cs="Arial"/>
          <w:b/>
          <w:bCs/>
          <w:lang w:eastAsia="en-GB"/>
        </w:rPr>
        <w:t xml:space="preserve"> </w:t>
      </w:r>
      <w:r w:rsidRPr="00542FC5">
        <w:rPr>
          <w:rFonts w:ascii="Arial" w:eastAsia="Times New Roman" w:hAnsi="Arial" w:cs="Arial"/>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77777777"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12B5F3BC" w14:textId="77777777" w:rsidR="008B1107" w:rsidRPr="00542FC5" w:rsidRDefault="008B1107" w:rsidP="008B1107">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Pr>
          <w:rFonts w:ascii="Arial" w:eastAsia="Times New Roman" w:hAnsi="Arial" w:cs="Arial"/>
          <w:bCs/>
        </w:rPr>
        <w:t xml:space="preserve">with funding available </w:t>
      </w:r>
      <w:r w:rsidRPr="00542FC5">
        <w:rPr>
          <w:rFonts w:ascii="Arial" w:eastAsia="Times New Roman" w:hAnsi="Arial" w:cs="Arial"/>
          <w:bCs/>
        </w:rPr>
        <w:t>(</w:t>
      </w:r>
      <w:r>
        <w:rPr>
          <w:rFonts w:ascii="Arial" w:eastAsia="Times New Roman" w:hAnsi="Arial" w:cs="Arial"/>
          <w:bCs/>
        </w:rPr>
        <w:t xml:space="preserve">from </w:t>
      </w:r>
      <w:r w:rsidRPr="00542FC5">
        <w:rPr>
          <w:rFonts w:ascii="Arial" w:eastAsia="Times New Roman" w:hAnsi="Arial" w:cs="Arial"/>
          <w:bCs/>
        </w:rPr>
        <w:t>202</w:t>
      </w:r>
      <w:r>
        <w:rPr>
          <w:rFonts w:ascii="Arial" w:eastAsia="Times New Roman" w:hAnsi="Arial" w:cs="Arial"/>
          <w:bCs/>
        </w:rPr>
        <w:t xml:space="preserve">6 to </w:t>
      </w:r>
      <w:r w:rsidRPr="00542FC5">
        <w:rPr>
          <w:rFonts w:ascii="Arial" w:eastAsia="Times New Roman" w:hAnsi="Arial" w:cs="Arial"/>
          <w:bCs/>
        </w:rPr>
        <w:t>202</w:t>
      </w:r>
      <w:r>
        <w:rPr>
          <w:rFonts w:ascii="Arial" w:eastAsia="Times New Roman" w:hAnsi="Arial" w:cs="Arial"/>
          <w:bCs/>
        </w:rPr>
        <w:t>9</w:t>
      </w:r>
      <w:r w:rsidRPr="00542FC5">
        <w:rPr>
          <w:rFonts w:ascii="Arial" w:eastAsia="Times New Roman" w:hAnsi="Arial" w:cs="Arial"/>
          <w:bCs/>
        </w:rPr>
        <w:t>) to provide additional investment in our most special places</w:t>
      </w:r>
      <w:r>
        <w:rPr>
          <w:rFonts w:ascii="Arial" w:eastAsia="Times New Roman" w:hAnsi="Arial" w:cs="Arial"/>
          <w:bCs/>
        </w:rPr>
        <w:t>. FiPL</w:t>
      </w:r>
      <w:r w:rsidRPr="00542FC5">
        <w:rPr>
          <w:rFonts w:ascii="Arial" w:eastAsia="Times New Roman" w:hAnsi="Arial" w:cs="Arial"/>
        </w:rPr>
        <w:t xml:space="preserve"> work</w:t>
      </w:r>
      <w:r>
        <w:rPr>
          <w:rFonts w:ascii="Arial" w:eastAsia="Times New Roman" w:hAnsi="Arial" w:cs="Arial"/>
        </w:rPr>
        <w:t>s</w:t>
      </w:r>
      <w:r w:rsidRPr="00542FC5">
        <w:rPr>
          <w:rFonts w:ascii="Arial" w:eastAsia="Times New Roman" w:hAnsi="Arial" w:cs="Arial"/>
        </w:rPr>
        <w:t xml:space="preserve"> alongside – not in competition with existing schemes </w:t>
      </w:r>
      <w:r>
        <w:rPr>
          <w:rFonts w:ascii="Arial" w:eastAsia="Times New Roman" w:hAnsi="Arial" w:cs="Arial"/>
        </w:rPr>
        <w:t>such as Countryside Stewardship</w:t>
      </w:r>
      <w:r>
        <w:rPr>
          <w:rFonts w:ascii="Arial" w:eastAsia="Arial" w:hAnsi="Arial" w:cs="Arial"/>
          <w:color w:val="000000" w:themeColor="text1"/>
        </w:rPr>
        <w:t xml:space="preserve"> </w:t>
      </w:r>
      <w:r w:rsidRPr="00542FC5">
        <w:rPr>
          <w:rFonts w:ascii="Arial" w:eastAsia="Times New Roman" w:hAnsi="Arial" w:cs="Arial"/>
        </w:rPr>
        <w:t>and add</w:t>
      </w:r>
      <w:r>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64F0AF1B" w14:textId="77777777" w:rsidR="008D22C7" w:rsidRPr="00542FC5" w:rsidRDefault="008D22C7" w:rsidP="008D22C7">
      <w:pPr>
        <w:spacing w:after="0"/>
        <w:rPr>
          <w:rFonts w:ascii="Arial" w:hAnsi="Arial" w:cs="Arial"/>
        </w:rPr>
      </w:pPr>
      <w:r w:rsidRPr="00542FC5">
        <w:rPr>
          <w:rFonts w:ascii="Arial" w:hAnsi="Arial" w:cs="Arial"/>
        </w:rPr>
        <w:t xml:space="preserve">You can </w:t>
      </w:r>
      <w:r>
        <w:rPr>
          <w:rFonts w:ascii="Arial" w:hAnsi="Arial" w:cs="Arial"/>
        </w:rPr>
        <w:t xml:space="preserve">apply </w:t>
      </w:r>
      <w:r w:rsidRPr="00542FC5">
        <w:rPr>
          <w:rFonts w:ascii="Arial" w:hAnsi="Arial" w:cs="Arial"/>
        </w:rPr>
        <w:t>to the programme at any time</w:t>
      </w:r>
      <w:r>
        <w:rPr>
          <w:rFonts w:ascii="Arial" w:hAnsi="Arial" w:cs="Arial"/>
        </w:rPr>
        <w:t xml:space="preserve"> until March 2029</w:t>
      </w:r>
      <w:r w:rsidRPr="00542FC5">
        <w:rPr>
          <w:rFonts w:ascii="Arial" w:hAnsi="Arial" w:cs="Arial"/>
        </w:rPr>
        <w:t>, but as funding is limited and the programme is competitive, early applications are encouraged</w:t>
      </w:r>
      <w:r>
        <w:rPr>
          <w:rFonts w:ascii="Arial" w:hAnsi="Arial" w:cs="Arial"/>
        </w:rPr>
        <w:t xml:space="preserve"> as a</w:t>
      </w:r>
      <w:r w:rsidRPr="00251EA4">
        <w:rPr>
          <w:rFonts w:ascii="Arial" w:hAnsi="Arial" w:cs="Arial"/>
        </w:rPr>
        <w:t xml:space="preserve">pplications will close sooner </w:t>
      </w:r>
      <w:r>
        <w:rPr>
          <w:rFonts w:ascii="Arial" w:hAnsi="Arial" w:cs="Arial"/>
        </w:rPr>
        <w:t xml:space="preserve">each year </w:t>
      </w:r>
      <w:r w:rsidRPr="00251EA4">
        <w:rPr>
          <w:rFonts w:ascii="Arial" w:hAnsi="Arial" w:cs="Arial"/>
        </w:rPr>
        <w:t>if all funding is allocated</w:t>
      </w:r>
      <w:r w:rsidRPr="00542FC5">
        <w:rPr>
          <w:rFonts w:ascii="Arial" w:hAnsi="Arial" w:cs="Arial"/>
        </w:rPr>
        <w:t xml:space="preserve">. You should talk to your Protected Landscape </w:t>
      </w:r>
      <w:r>
        <w:rPr>
          <w:rFonts w:ascii="Arial" w:hAnsi="Arial" w:cs="Arial"/>
        </w:rPr>
        <w:t xml:space="preserve">team </w:t>
      </w:r>
      <w:r w:rsidRPr="00542FC5">
        <w:rPr>
          <w:rFonts w:ascii="Arial" w:hAnsi="Arial" w:cs="Arial"/>
        </w:rPr>
        <w:t>in the first instance.</w:t>
      </w:r>
    </w:p>
    <w:p w14:paraId="77386112" w14:textId="77777777" w:rsidR="00542FC5" w:rsidRPr="00542FC5" w:rsidRDefault="00542FC5" w:rsidP="00542FC5">
      <w:pPr>
        <w:spacing w:after="0"/>
        <w:rPr>
          <w:rFonts w:ascii="Arial" w:hAnsi="Arial" w:cs="Arial"/>
        </w:rPr>
      </w:pP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rsidP="14308606">
      <w:pPr>
        <w:rPr>
          <w:rFonts w:ascii="Arial" w:eastAsiaTheme="majorEastAsia" w:hAnsi="Arial" w:cs="Arial"/>
          <w:b/>
          <w:bCs/>
          <w:sz w:val="28"/>
          <w:szCs w:val="28"/>
          <w:u w:val="single"/>
        </w:rPr>
      </w:pPr>
      <w:r w:rsidRPr="14308606">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1D40D148">
                <wp:simplePos x="0" y="0"/>
                <wp:positionH relativeFrom="column">
                  <wp:posOffset>-208280</wp:posOffset>
                </wp:positionH>
                <wp:positionV relativeFrom="paragraph">
                  <wp:posOffset>391795</wp:posOffset>
                </wp:positionV>
                <wp:extent cx="6238875" cy="65278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52780"/>
                        </a:xfrm>
                        <a:prstGeom prst="rect">
                          <a:avLst/>
                        </a:prstGeom>
                        <a:solidFill>
                          <a:srgbClr val="FFFFFF"/>
                        </a:solidFill>
                        <a:ln w="9525">
                          <a:solidFill>
                            <a:srgbClr val="000000"/>
                          </a:solidFill>
                          <a:miter lim="800000"/>
                          <a:headEnd/>
                          <a:tailEnd/>
                        </a:ln>
                      </wps:spPr>
                      <wps:txbx>
                        <w:txbxContent>
                          <w:p w14:paraId="0A6A896F" w14:textId="77777777" w:rsidR="006F6705" w:rsidRPr="00D52514" w:rsidRDefault="006F6705" w:rsidP="006F6705">
                            <w:pPr>
                              <w:rPr>
                                <w:rFonts w:ascii="Arial" w:hAnsi="Arial" w:cs="Arial"/>
                              </w:rPr>
                            </w:pPr>
                            <w:r w:rsidRPr="00D52514">
                              <w:rPr>
                                <w:rFonts w:ascii="Arial" w:hAnsi="Arial" w:cs="Arial"/>
                              </w:rPr>
                              <w:t>You should ensure you understand the guidance related to each section of the application before completing your application</w:t>
                            </w:r>
                            <w:r>
                              <w:rPr>
                                <w:rFonts w:ascii="Arial" w:hAnsi="Arial" w:cs="Arial"/>
                              </w:rPr>
                              <w:t xml:space="preserve"> – speak to your Protected Landscape team if you have any questions.</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4pt;margin-top:30.85pt;width:491.25pt;height:51.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">
                <v:textbox>
                  <w:txbxContent>
                    <w:p w14:paraId="0A6A896F" w14:textId="77777777" w:rsidR="006F6705" w:rsidRPr="00D52514" w:rsidRDefault="006F6705" w:rsidP="006F6705">
                      <w:pPr>
                        <w:rPr>
                          <w:rFonts w:ascii="Arial" w:hAnsi="Arial" w:cs="Arial"/>
                        </w:rPr>
                      </w:pPr>
                      <w:r w:rsidRPr="00D52514">
                        <w:rPr>
                          <w:rFonts w:ascii="Arial" w:hAnsi="Arial" w:cs="Arial"/>
                        </w:rPr>
                        <w:t>You should ensure you understand the guidance related to each section of the application before completing your application</w:t>
                      </w:r>
                      <w:r>
                        <w:rPr>
                          <w:rFonts w:ascii="Arial" w:hAnsi="Arial" w:cs="Arial"/>
                        </w:rPr>
                        <w:t xml:space="preserve"> – speak to your Protected Landscape team if you have any questions.</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6F6705">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3182A96B" w:rsidR="00256525" w:rsidRPr="00836744" w:rsidRDefault="00256525" w:rsidP="00256525">
      <w:pPr>
        <w:rPr>
          <w:rFonts w:ascii="Arial" w:hAnsi="Arial" w:cs="Arial"/>
        </w:rPr>
      </w:pPr>
      <w:r w:rsidRPr="00836744">
        <w:rPr>
          <w:rFonts w:ascii="Arial" w:hAnsi="Arial" w:cs="Arial"/>
        </w:rPr>
        <w:t xml:space="preserve">You can find the application form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70D462B5" w:rsidR="00256525" w:rsidRPr="00542FC5" w:rsidRDefault="00DC6A9A" w:rsidP="00256525">
      <w:pPr>
        <w:pStyle w:val="ListParagraph"/>
        <w:numPr>
          <w:ilvl w:val="0"/>
          <w:numId w:val="1"/>
        </w:numPr>
        <w:spacing w:after="0"/>
        <w:rPr>
          <w:rFonts w:ascii="Arial" w:hAnsi="Arial" w:cs="Arial"/>
        </w:rPr>
      </w:pPr>
      <w:r w:rsidRPr="00DC6A9A">
        <w:rPr>
          <w:rFonts w:ascii="Arial" w:hAnsi="Arial" w:cs="Arial"/>
        </w:rPr>
        <w:t>Speak to Dave Arnott on 01439 772589 or email d.arnott@northyorkmoors.org.uk or Rebecca Thompson on 01439 772517</w:t>
      </w:r>
      <w:r w:rsidR="003733EF">
        <w:rPr>
          <w:rFonts w:ascii="Arial" w:hAnsi="Arial" w:cs="Arial"/>
        </w:rPr>
        <w:t xml:space="preserve"> (Thurs/Fri)</w:t>
      </w:r>
      <w:r w:rsidRPr="00DC6A9A">
        <w:rPr>
          <w:rFonts w:ascii="Arial" w:hAnsi="Arial" w:cs="Arial"/>
        </w:rPr>
        <w:t xml:space="preserve"> or email r.thompson@northyorkmoors.org.uk for advice on the programme including to discuss your ideas, the payment rates and intervention rates for your project</w:t>
      </w:r>
      <w:r w:rsidR="00256525" w:rsidRPr="00542FC5">
        <w:rPr>
          <w:rFonts w:ascii="Arial" w:hAnsi="Arial" w:cs="Arial"/>
        </w:rPr>
        <w:t xml:space="preserve">.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40A8B31D" w14:textId="1F6C83EF" w:rsidR="00CC179F" w:rsidRPr="00CC179F" w:rsidRDefault="003E2EC1" w:rsidP="00CC179F">
      <w:pPr>
        <w:pStyle w:val="ListParagraph"/>
        <w:numPr>
          <w:ilvl w:val="0"/>
          <w:numId w:val="45"/>
        </w:numPr>
        <w:spacing w:after="0"/>
        <w:rPr>
          <w:rFonts w:ascii="Arial" w:hAnsi="Arial" w:cs="Arial"/>
        </w:rPr>
      </w:pPr>
      <w:r w:rsidRPr="00CC179F">
        <w:rPr>
          <w:rFonts w:ascii="Arial" w:hAnsi="Arial" w:cs="Arial"/>
        </w:rPr>
        <w:t xml:space="preserve">Email your completed application form to </w:t>
      </w:r>
      <w:hyperlink r:id="rId12" w:history="1">
        <w:r w:rsidR="00CC179F" w:rsidRPr="00CC179F">
          <w:rPr>
            <w:rStyle w:val="Hyperlink"/>
            <w:rFonts w:ascii="Arial" w:hAnsi="Arial" w:cs="Arial"/>
          </w:rPr>
          <w:t>farming@northyorkmoors.org.uk</w:t>
        </w:r>
      </w:hyperlink>
    </w:p>
    <w:p w14:paraId="66E11C54" w14:textId="6B3547AF" w:rsidR="003E2EC1" w:rsidRPr="003B0CAC" w:rsidRDefault="003E2EC1" w:rsidP="003B0CAC">
      <w:pPr>
        <w:pStyle w:val="ListParagraph"/>
        <w:numPr>
          <w:ilvl w:val="0"/>
          <w:numId w:val="45"/>
        </w:numPr>
        <w:spacing w:after="0"/>
        <w:rPr>
          <w:rFonts w:ascii="Arial" w:hAnsi="Arial" w:cs="Arial"/>
        </w:rPr>
      </w:pPr>
      <w:r w:rsidRPr="00CC179F">
        <w:rPr>
          <w:rFonts w:ascii="Arial" w:hAnsi="Arial" w:cs="Arial"/>
        </w:rPr>
        <w:t>Or post your completed application form to:</w:t>
      </w:r>
    </w:p>
    <w:p w14:paraId="6508A6C5" w14:textId="77777777" w:rsidR="003E2EC1" w:rsidRPr="009E5193" w:rsidRDefault="003E2EC1" w:rsidP="003E2EC1">
      <w:pPr>
        <w:pStyle w:val="ListParagraph"/>
        <w:spacing w:after="0"/>
        <w:rPr>
          <w:rFonts w:ascii="Arial" w:hAnsi="Arial" w:cs="Arial"/>
        </w:rPr>
      </w:pPr>
      <w:r w:rsidRPr="009E5193">
        <w:rPr>
          <w:rFonts w:ascii="Arial" w:hAnsi="Arial" w:cs="Arial"/>
        </w:rPr>
        <w:t>Farming in Protected Landscapes Programme</w:t>
      </w:r>
    </w:p>
    <w:p w14:paraId="17F2AEC2" w14:textId="77777777" w:rsidR="003E2EC1" w:rsidRPr="009E5193" w:rsidRDefault="003E2EC1" w:rsidP="003E2EC1">
      <w:pPr>
        <w:pStyle w:val="ListParagraph"/>
        <w:spacing w:after="0"/>
        <w:rPr>
          <w:rFonts w:ascii="Arial" w:hAnsi="Arial" w:cs="Arial"/>
        </w:rPr>
      </w:pPr>
      <w:r w:rsidRPr="009E5193">
        <w:rPr>
          <w:rFonts w:ascii="Arial" w:hAnsi="Arial" w:cs="Arial"/>
        </w:rPr>
        <w:t>North York Moors National Park Authority</w:t>
      </w:r>
    </w:p>
    <w:p w14:paraId="5426FE20" w14:textId="77777777" w:rsidR="003E2EC1" w:rsidRPr="009E5193" w:rsidRDefault="003E2EC1" w:rsidP="003E2EC1">
      <w:pPr>
        <w:pStyle w:val="ListParagraph"/>
        <w:spacing w:after="0"/>
        <w:rPr>
          <w:rFonts w:ascii="Arial" w:hAnsi="Arial" w:cs="Arial"/>
        </w:rPr>
      </w:pPr>
      <w:r w:rsidRPr="009E5193">
        <w:rPr>
          <w:rFonts w:ascii="Arial" w:hAnsi="Arial" w:cs="Arial"/>
        </w:rPr>
        <w:t>The Old Vicarage</w:t>
      </w:r>
    </w:p>
    <w:p w14:paraId="76EFED8F" w14:textId="77777777" w:rsidR="003E2EC1" w:rsidRPr="009E5193" w:rsidRDefault="003E2EC1" w:rsidP="003E2EC1">
      <w:pPr>
        <w:pStyle w:val="ListParagraph"/>
        <w:spacing w:after="0"/>
        <w:rPr>
          <w:rFonts w:ascii="Arial" w:hAnsi="Arial" w:cs="Arial"/>
        </w:rPr>
      </w:pPr>
      <w:r w:rsidRPr="009E5193">
        <w:rPr>
          <w:rFonts w:ascii="Arial" w:hAnsi="Arial" w:cs="Arial"/>
        </w:rPr>
        <w:t>Bondgate</w:t>
      </w:r>
    </w:p>
    <w:p w14:paraId="6D798247" w14:textId="77777777" w:rsidR="003E2EC1" w:rsidRPr="009E5193" w:rsidRDefault="003E2EC1" w:rsidP="003E2EC1">
      <w:pPr>
        <w:pStyle w:val="ListParagraph"/>
        <w:spacing w:after="0"/>
        <w:rPr>
          <w:rFonts w:ascii="Arial" w:hAnsi="Arial" w:cs="Arial"/>
        </w:rPr>
      </w:pPr>
      <w:r w:rsidRPr="009E5193">
        <w:rPr>
          <w:rFonts w:ascii="Arial" w:hAnsi="Arial" w:cs="Arial"/>
        </w:rPr>
        <w:t>Helmsley</w:t>
      </w:r>
    </w:p>
    <w:p w14:paraId="309CED88" w14:textId="1F5AA10B" w:rsidR="00256525" w:rsidRDefault="003E2EC1" w:rsidP="00354789">
      <w:pPr>
        <w:pStyle w:val="ListParagraph"/>
        <w:spacing w:after="0"/>
        <w:rPr>
          <w:rFonts w:ascii="Arial" w:hAnsi="Arial" w:cs="Arial"/>
        </w:rPr>
      </w:pPr>
      <w:r w:rsidRPr="009E5193">
        <w:rPr>
          <w:rFonts w:ascii="Arial" w:hAnsi="Arial" w:cs="Arial"/>
        </w:rPr>
        <w:t>YO62 5BP</w:t>
      </w:r>
    </w:p>
    <w:p w14:paraId="6C0CD9AF" w14:textId="77777777" w:rsidR="000F3F95" w:rsidRPr="00354789" w:rsidRDefault="000F3F95" w:rsidP="00354789">
      <w:pPr>
        <w:pStyle w:val="ListParagraph"/>
        <w:spacing w:after="0"/>
        <w:rPr>
          <w:rFonts w:ascii="Arial" w:hAnsi="Arial" w:cs="Arial"/>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335878BC"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You should expect to hear back from your Protected Landscape team within</w:t>
      </w:r>
      <w:r w:rsidR="00F36D09">
        <w:rPr>
          <w:rFonts w:ascii="Arial" w:hAnsi="Arial" w:cs="Arial"/>
        </w:rPr>
        <w:t xml:space="preserve"> 10 days</w:t>
      </w:r>
      <w:r w:rsidRPr="00542FC5">
        <w:rPr>
          <w:rFonts w:ascii="Arial" w:hAnsi="Arial" w:cs="Arial"/>
        </w:rPr>
        <w:t xml:space="preserve"> of your application</w:t>
      </w:r>
    </w:p>
    <w:p w14:paraId="7874A43A" w14:textId="1B6292E7" w:rsidR="00256525" w:rsidRDefault="00256525"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19FD7264" w14:textId="77777777" w:rsidR="00447164" w:rsidRDefault="00447164" w:rsidP="00447164">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and score your application using the common scoring system. </w:t>
            </w:r>
          </w:p>
          <w:p w14:paraId="2B1A2771" w14:textId="77777777" w:rsidR="00447164" w:rsidRDefault="00447164" w:rsidP="00447164">
            <w:pPr>
              <w:rPr>
                <w:rFonts w:ascii="Arial" w:hAnsi="Arial" w:cs="Arial"/>
              </w:rPr>
            </w:pPr>
          </w:p>
          <w:p w14:paraId="5DDCC277" w14:textId="2567EDF9" w:rsidR="00256525" w:rsidRPr="00542FC5" w:rsidRDefault="00447164" w:rsidP="00447164">
            <w:pPr>
              <w:rPr>
                <w:rFonts w:ascii="Arial" w:hAnsi="Arial" w:cs="Arial"/>
              </w:rPr>
            </w:pPr>
            <w:r>
              <w:rPr>
                <w:rFonts w:ascii="Arial" w:hAnsi="Arial" w:cs="Arial"/>
              </w:rPr>
              <w:t xml:space="preserve">If you submit </w:t>
            </w:r>
            <w:r w:rsidRPr="00EC7BD6">
              <w:rPr>
                <w:rFonts w:ascii="Arial" w:hAnsi="Arial" w:cs="Arial"/>
              </w:rPr>
              <w:t>more than five applications for projects under £10,000 over the course of the programme</w:t>
            </w:r>
            <w:r>
              <w:rPr>
                <w:rFonts w:ascii="Arial" w:hAnsi="Arial" w:cs="Arial"/>
              </w:rPr>
              <w:t xml:space="preserve"> (from 2021)</w:t>
            </w:r>
            <w:r w:rsidRPr="00EC7BD6">
              <w:rPr>
                <w:rFonts w:ascii="Arial" w:hAnsi="Arial" w:cs="Arial"/>
              </w:rPr>
              <w:t xml:space="preserve"> the sixth and any further applications </w:t>
            </w:r>
            <w:r>
              <w:rPr>
                <w:rFonts w:ascii="Arial" w:hAnsi="Arial" w:cs="Arial"/>
              </w:rPr>
              <w:t xml:space="preserve">will </w:t>
            </w:r>
            <w:r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0AFBC1AB" w14:textId="77777777" w:rsidR="00D25334" w:rsidRPr="00542FC5" w:rsidRDefault="00D25334" w:rsidP="00D25334">
      <w:pPr>
        <w:spacing w:after="0"/>
        <w:rPr>
          <w:rFonts w:ascii="Arial" w:hAnsi="Arial" w:cs="Arial"/>
        </w:rPr>
      </w:pPr>
      <w:r w:rsidRPr="00542FC5">
        <w:rPr>
          <w:rFonts w:ascii="Arial" w:hAnsi="Arial" w:cs="Arial"/>
        </w:rPr>
        <w:t>There are several requirements you must meet for your application to progress</w:t>
      </w:r>
      <w:r>
        <w:rPr>
          <w:rFonts w:ascii="Arial" w:hAnsi="Arial" w:cs="Arial"/>
        </w:rPr>
        <w:t>,</w:t>
      </w:r>
      <w:r w:rsidRPr="00542FC5">
        <w:rPr>
          <w:rFonts w:ascii="Arial" w:hAnsi="Arial" w:cs="Arial"/>
        </w:rPr>
        <w:t xml:space="preserve"> and these </w:t>
      </w:r>
      <w:r>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bookmarkStart w:id="0" w:name="_Toc100846892"/>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7B32026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3"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sidRPr="14308606">
        <w:rPr>
          <w:rFonts w:ascii="Arial" w:hAnsi="Arial" w:cs="Arial"/>
          <w:sz w:val="22"/>
          <w:szCs w:val="22"/>
        </w:rPr>
        <w:t>select</w:t>
      </w:r>
      <w:r w:rsidR="00A66C1F" w:rsidRPr="14308606">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tracks;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BFE2EC2" w:rsidR="00A66C1F" w:rsidRPr="00694A00" w:rsidRDefault="00A66C1F" w:rsidP="14308606">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4">
        <w:r w:rsidR="009F3A98" w:rsidRPr="14308606">
          <w:rPr>
            <w:rStyle w:val="Hyperlink"/>
            <w:rFonts w:ascii="Arial" w:eastAsia="Arial" w:hAnsi="Arial" w:cs="Arial"/>
          </w:rPr>
          <w:t>Part 6: Exemptions - Part D: Agricultural Premises</w:t>
        </w:r>
      </w:hyperlink>
      <w:r w:rsidR="00694A00" w:rsidRPr="14308606">
        <w:rPr>
          <w:rFonts w:ascii="Arial" w:eastAsia="Arial" w:hAnsi="Arial" w:cs="Arial"/>
        </w:rPr>
        <w:t xml:space="preserve"> of </w:t>
      </w:r>
      <w:r w:rsidRPr="14308606">
        <w:rPr>
          <w:rFonts w:ascii="Arial" w:hAnsi="Arial" w:cs="Arial"/>
        </w:rPr>
        <w:t xml:space="preserve">the Valuation Office Agency </w:t>
      </w:r>
      <w:r w:rsidR="00694A00" w:rsidRPr="14308606">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232F44" w:rsidRDefault="00DF03EA" w:rsidP="00A66C1F">
      <w:pPr>
        <w:spacing w:after="0"/>
        <w:rPr>
          <w:rFonts w:ascii="Arial" w:hAnsi="Arial" w:cs="Arial"/>
          <w:b/>
          <w:bCs/>
          <w:u w:val="single"/>
        </w:rPr>
      </w:pPr>
      <w:r w:rsidRPr="14308606">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3FECA83D" w14:textId="77777777" w:rsidR="00C2359A" w:rsidRPr="00542FC5" w:rsidRDefault="00C2359A" w:rsidP="00C2359A">
      <w:pPr>
        <w:spacing w:after="0"/>
        <w:rPr>
          <w:rFonts w:ascii="Arial" w:hAnsi="Arial" w:cs="Arial"/>
        </w:rPr>
      </w:pPr>
      <w:r>
        <w:rPr>
          <w:rFonts w:ascii="Arial" w:hAnsi="Arial" w:cs="Arial"/>
        </w:rPr>
        <w:t>You do not need to be registered with the Rural Payments Agency (RPA) or have a Single Business Identifier (SBI) to apply. However, your Protected Landscape will share the information you provide in your application with the RPA as described at the Declaration.</w:t>
      </w:r>
    </w:p>
    <w:p w14:paraId="22B620EA" w14:textId="5CA1A2BA" w:rsidR="00A66C1F" w:rsidRDefault="00A66C1F" w:rsidP="00A66C1F">
      <w:pPr>
        <w:spacing w:after="0"/>
        <w:rPr>
          <w:rFonts w:ascii="Arial" w:hAnsi="Arial" w:cs="Arial"/>
        </w:rPr>
      </w:pPr>
    </w:p>
    <w:p w14:paraId="76736146" w14:textId="77777777" w:rsidR="00354789" w:rsidRPr="00542FC5" w:rsidRDefault="00354789"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C83759">
        <w:trPr>
          <w:trHeight w:val="978"/>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7E3CBA9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3E9EA96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C2359A">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 (s)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536180A1"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r w:rsidR="007B0F47">
        <w:rPr>
          <w:rFonts w:ascii="Arial" w:hAnsi="Arial" w:cs="Arial"/>
        </w:rPr>
        <w:t>.</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4BEF14A4" w:rsidR="00DC6CD9" w:rsidRPr="007A4CFB" w:rsidRDefault="00A66C1F" w:rsidP="14308606">
      <w:pPr>
        <w:pStyle w:val="ListParagraph"/>
        <w:numPr>
          <w:ilvl w:val="0"/>
          <w:numId w:val="21"/>
        </w:numPr>
        <w:spacing w:after="0"/>
        <w:rPr>
          <w:rStyle w:val="normaltextrun"/>
          <w:rFonts w:ascii="Arial" w:hAnsi="Arial" w:cs="Arial"/>
        </w:rPr>
      </w:pPr>
      <w:r w:rsidRPr="14308606">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232F44" w:rsidRDefault="00A66C1F" w:rsidP="00DC6CD9">
      <w:pPr>
        <w:pStyle w:val="ListParagraph"/>
        <w:numPr>
          <w:ilvl w:val="0"/>
          <w:numId w:val="21"/>
        </w:numPr>
        <w:spacing w:after="0"/>
        <w:rPr>
          <w:rFonts w:ascii="Arial" w:hAnsi="Arial" w:cs="Arial"/>
        </w:rPr>
      </w:pPr>
      <w:r w:rsidRPr="14308606">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14308606">
        <w:rPr>
          <w:rStyle w:val="eop"/>
          <w:rFonts w:ascii="Arial" w:eastAsiaTheme="majorEastAsia" w:hAnsi="Arial" w:cs="Arial"/>
        </w:rPr>
        <w:t xml:space="preserve">. </w:t>
      </w:r>
      <w:r w:rsidRPr="14308606">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77777777"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body and you must enclose a copy of the partnership agreement (s)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14308606">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by,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00E73499" w:rsidRPr="14308606">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38CDA2F" w:rsidR="00E84A7A" w:rsidRPr="00225C17" w:rsidRDefault="00B92A43" w:rsidP="188833EF">
      <w:pPr>
        <w:numPr>
          <w:ilvl w:val="0"/>
          <w:numId w:val="42"/>
        </w:numPr>
        <w:spacing w:after="60"/>
        <w:ind w:left="714" w:hanging="357"/>
        <w:rPr>
          <w:rFonts w:ascii="Arial" w:hAnsi="Arial" w:cs="Arial"/>
        </w:rPr>
      </w:pPr>
      <w:r w:rsidRPr="188833EF">
        <w:rPr>
          <w:rFonts w:ascii="Arial" w:hAnsi="Arial" w:cs="Arial"/>
        </w:rPr>
        <w:t xml:space="preserve">Agri-environment schemes </w:t>
      </w:r>
      <w:r w:rsidR="00225C17" w:rsidRPr="188833EF">
        <w:rPr>
          <w:rFonts w:ascii="Arial" w:hAnsi="Arial" w:cs="Arial"/>
        </w:rPr>
        <w:t>such as</w:t>
      </w:r>
      <w:r w:rsidRPr="188833EF">
        <w:rPr>
          <w:rFonts w:ascii="Arial" w:hAnsi="Arial" w:cs="Arial"/>
        </w:rPr>
        <w:t xml:space="preserve"> </w:t>
      </w:r>
      <w:r w:rsidR="00E84A7A" w:rsidRPr="188833EF">
        <w:rPr>
          <w:rFonts w:ascii="Arial" w:hAnsi="Arial" w:cs="Arial"/>
        </w:rPr>
        <w:t>Environmental Stewardship</w:t>
      </w:r>
      <w:r w:rsidR="00225C17" w:rsidRPr="188833EF">
        <w:rPr>
          <w:rFonts w:ascii="Arial" w:hAnsi="Arial" w:cs="Arial"/>
        </w:rPr>
        <w:t xml:space="preserve">, </w:t>
      </w:r>
      <w:r w:rsidR="00E84A7A" w:rsidRPr="188833EF">
        <w:rPr>
          <w:rFonts w:ascii="Arial" w:hAnsi="Arial" w:cs="Arial"/>
        </w:rPr>
        <w:t xml:space="preserve">Countryside Stewardship Scheme (CS Mid Tier/ </w:t>
      </w:r>
      <w:r w:rsidR="00225C17" w:rsidRPr="188833EF">
        <w:rPr>
          <w:rFonts w:ascii="Arial" w:hAnsi="Arial" w:cs="Arial"/>
        </w:rPr>
        <w:t xml:space="preserve">Higher Tier), </w:t>
      </w:r>
      <w:r w:rsidR="00E84A7A" w:rsidRPr="188833EF">
        <w:rPr>
          <w:rFonts w:ascii="Arial" w:hAnsi="Arial" w:cs="Arial"/>
        </w:rPr>
        <w:t>Sustainable Farming Incentive (SFI)</w:t>
      </w:r>
    </w:p>
    <w:p w14:paraId="6FA36CCE" w14:textId="3AE7E703"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Farming Investment Fund</w:t>
      </w:r>
      <w:r w:rsidR="00225C17" w:rsidRPr="188833EF">
        <w:rPr>
          <w:rFonts w:ascii="Arial" w:hAnsi="Arial" w:cs="Arial"/>
        </w:rPr>
        <w:t xml:space="preserve"> (FIF)/ Farming Equipment and Technology Fund (FETF)</w:t>
      </w:r>
    </w:p>
    <w:p w14:paraId="5D13382D"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Growth Programme</w:t>
      </w:r>
    </w:p>
    <w:p w14:paraId="455EEDCA"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LEADER</w:t>
      </w:r>
    </w:p>
    <w:p w14:paraId="65D5373F" w14:textId="6F2828E5"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Countryside Productivity</w:t>
      </w:r>
      <w:r w:rsidR="000026D5" w:rsidRPr="188833EF">
        <w:rPr>
          <w:rFonts w:ascii="Arial" w:hAnsi="Arial" w:cs="Arial"/>
        </w:rPr>
        <w:t xml:space="preserve"> grant scheme</w:t>
      </w:r>
    </w:p>
    <w:p w14:paraId="3FB5560F" w14:textId="77777777" w:rsidR="00E84A7A" w:rsidRPr="00E84A7A" w:rsidRDefault="00E84A7A" w:rsidP="188833EF">
      <w:pPr>
        <w:numPr>
          <w:ilvl w:val="0"/>
          <w:numId w:val="42"/>
        </w:numPr>
        <w:spacing w:after="60"/>
        <w:ind w:left="714" w:hanging="357"/>
        <w:rPr>
          <w:rFonts w:ascii="Arial" w:hAnsi="Arial" w:cs="Arial"/>
          <w:b/>
          <w:bCs/>
          <w:u w:val="single"/>
        </w:rPr>
      </w:pPr>
      <w:r w:rsidRPr="188833EF">
        <w:rPr>
          <w:rFonts w:ascii="Arial" w:hAnsi="Arial" w:cs="Arial"/>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s will assess whether there is risk of dual funding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7B32026E">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as long as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7B32026E">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Will receiving this funding stop me entering into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188833EF">
              <w:rPr>
                <w:rFonts w:ascii="Arial" w:hAnsi="Arial" w:cs="Arial"/>
              </w:rPr>
              <w:t xml:space="preserve">No. Your FiPL agreement can work </w:t>
            </w:r>
            <w:r w:rsidR="00A15FD2" w:rsidRPr="188833EF">
              <w:rPr>
                <w:rFonts w:ascii="Arial" w:hAnsi="Arial" w:cs="Arial"/>
              </w:rPr>
              <w:t xml:space="preserve">separately or </w:t>
            </w:r>
            <w:r w:rsidRPr="188833EF">
              <w:rPr>
                <w:rFonts w:ascii="Arial" w:hAnsi="Arial" w:cs="Arial"/>
              </w:rPr>
              <w:t xml:space="preserve">alongside other </w:t>
            </w:r>
            <w:r w:rsidR="00A15FD2" w:rsidRPr="188833EF">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00A15FD2" w:rsidRPr="188833EF">
              <w:rPr>
                <w:rFonts w:ascii="Arial" w:hAnsi="Arial" w:cs="Arial"/>
              </w:rPr>
              <w:t>.</w:t>
            </w:r>
          </w:p>
          <w:p w14:paraId="0022A5A4" w14:textId="77777777" w:rsidR="00606F8D" w:rsidRPr="00606F8D" w:rsidRDefault="00606F8D" w:rsidP="00A7319D">
            <w:pPr>
              <w:rPr>
                <w:rFonts w:ascii="Arial" w:hAnsi="Arial" w:cs="Arial"/>
              </w:rPr>
            </w:pPr>
          </w:p>
          <w:p w14:paraId="2490B439" w14:textId="77777777" w:rsidR="00263455" w:rsidRPr="009A750C" w:rsidRDefault="00263455" w:rsidP="00263455">
            <w:pPr>
              <w:rPr>
                <w:rFonts w:ascii="Arial" w:hAnsi="Arial" w:cs="Arial"/>
                <w:b/>
                <w:bCs/>
              </w:rPr>
            </w:pPr>
            <w:r w:rsidRPr="009A750C">
              <w:rPr>
                <w:rFonts w:ascii="Arial" w:eastAsia="Times New Roman" w:hAnsi="Arial" w:cs="Arial"/>
                <w:color w:val="000000" w:themeColor="text1"/>
              </w:rPr>
              <w:t xml:space="preserve">Defra </w:t>
            </w:r>
            <w:r>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Pr>
                <w:rFonts w:ascii="Arial" w:eastAsia="Arial" w:hAnsi="Arial" w:cs="Arial"/>
                <w:color w:val="000000" w:themeColor="text1"/>
              </w:rPr>
              <w:t>s</w:t>
            </w:r>
            <w:r w:rsidRPr="009A750C">
              <w:rPr>
                <w:rFonts w:ascii="Arial" w:eastAsia="Arial" w:hAnsi="Arial" w:cs="Arial"/>
                <w:color w:val="000000" w:themeColor="text1"/>
              </w:rPr>
              <w:t xml:space="preserve"> </w:t>
            </w:r>
            <w:r>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7B32026E">
        <w:trPr>
          <w:trHeight w:val="4533"/>
        </w:trPr>
        <w:tc>
          <w:tcPr>
            <w:tcW w:w="3119" w:type="dxa"/>
            <w:shd w:val="clear" w:color="auto" w:fill="E7E6E6" w:themeFill="background2"/>
          </w:tcPr>
          <w:p w14:paraId="42F832E9" w14:textId="085DF1B4" w:rsidR="004D546B" w:rsidRDefault="00F327C5" w:rsidP="00F327C5">
            <w:pPr>
              <w:rPr>
                <w:rFonts w:ascii="Arial" w:hAnsi="Arial" w:cs="Arial"/>
                <w:b/>
                <w:bCs/>
              </w:rPr>
            </w:pPr>
            <w:r w:rsidRPr="7B32026E">
              <w:rPr>
                <w:rFonts w:ascii="Arial" w:hAnsi="Arial" w:cs="Arial"/>
                <w:b/>
                <w:bCs/>
              </w:rPr>
              <w:t xml:space="preserve">Combining </w:t>
            </w:r>
            <w:proofErr w:type="spellStart"/>
            <w:r w:rsidR="00155A1C" w:rsidRPr="7B32026E">
              <w:rPr>
                <w:rFonts w:ascii="Arial" w:hAnsi="Arial" w:cs="Arial"/>
                <w:b/>
                <w:bCs/>
              </w:rPr>
              <w:t>Fipl</w:t>
            </w:r>
            <w:proofErr w:type="spellEnd"/>
            <w:r w:rsidRPr="7B32026E">
              <w:rPr>
                <w:rFonts w:ascii="Arial" w:hAnsi="Arial" w:cs="Arial"/>
                <w:b/>
                <w:bCs/>
              </w:rPr>
              <w:t xml:space="preserve"> </w:t>
            </w:r>
            <w:r w:rsidR="00155A1C" w:rsidRPr="7B32026E">
              <w:rPr>
                <w:rFonts w:ascii="Arial" w:hAnsi="Arial" w:cs="Arial"/>
                <w:b/>
                <w:bCs/>
              </w:rPr>
              <w:t xml:space="preserve">funding with </w:t>
            </w:r>
            <w:r w:rsidR="004D546B" w:rsidRPr="7B32026E">
              <w:rPr>
                <w:rFonts w:ascii="Arial" w:hAnsi="Arial" w:cs="Arial"/>
                <w:b/>
                <w:bCs/>
              </w:rPr>
              <w:t>environmental credit</w:t>
            </w:r>
            <w:r w:rsidR="00107356" w:rsidRPr="7B32026E">
              <w:rPr>
                <w:rFonts w:ascii="Arial" w:hAnsi="Arial" w:cs="Arial"/>
                <w:b/>
                <w:bCs/>
              </w:rPr>
              <w:t xml:space="preserve"> schemes</w:t>
            </w:r>
            <w:r w:rsidR="004D546B" w:rsidRPr="7B32026E">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1848F666" w:rsidR="00F327C5" w:rsidRDefault="00094C98" w:rsidP="00A7319D">
            <w:pPr>
              <w:rPr>
                <w:rFonts w:ascii="Arial" w:hAnsi="Arial" w:cs="Arial"/>
              </w:rPr>
            </w:pPr>
            <w:r w:rsidRPr="00D329D5">
              <w:rPr>
                <w:rFonts w:ascii="Arial" w:hAnsi="Arial" w:cs="Arial"/>
              </w:rPr>
              <w:t xml:space="preserve">You cannot sell an </w:t>
            </w:r>
            <w:r w:rsidR="000A5491" w:rsidRPr="00D329D5">
              <w:rPr>
                <w:rFonts w:ascii="Arial" w:hAnsi="Arial" w:cs="Arial"/>
              </w:rPr>
              <w:t xml:space="preserve">activity or </w:t>
            </w:r>
            <w:r w:rsidRPr="00D329D5">
              <w:rPr>
                <w:rFonts w:ascii="Arial" w:hAnsi="Arial" w:cs="Arial"/>
              </w:rPr>
              <w:t xml:space="preserve">enhancement funded by </w:t>
            </w:r>
            <w:r w:rsidR="00D50BC6" w:rsidRPr="00CC0F5B">
              <w:rPr>
                <w:rFonts w:ascii="Arial" w:hAnsi="Arial" w:cs="Arial"/>
              </w:rPr>
              <w:t>FiPL</w:t>
            </w:r>
            <w:r w:rsidR="00D50BC6" w:rsidRPr="00D329D5">
              <w:rPr>
                <w:rFonts w:ascii="Arial" w:hAnsi="Arial" w:cs="Arial"/>
              </w:rPr>
              <w:t xml:space="preserve"> </w:t>
            </w:r>
            <w:r w:rsidRPr="00D329D5">
              <w:rPr>
                <w:rFonts w:ascii="Arial" w:hAnsi="Arial" w:cs="Arial"/>
              </w:rPr>
              <w:t>as a</w:t>
            </w:r>
            <w:r w:rsidR="004D546B" w:rsidRPr="00D329D5">
              <w:rPr>
                <w:rFonts w:ascii="Arial" w:hAnsi="Arial" w:cs="Arial"/>
              </w:rPr>
              <w:t>n environmental credit scheme such as</w:t>
            </w:r>
            <w:r w:rsidRPr="00D329D5">
              <w:rPr>
                <w:rFonts w:ascii="Arial" w:hAnsi="Arial" w:cs="Arial"/>
              </w:rPr>
              <w:t xml:space="preserve"> biodiversity uni</w:t>
            </w:r>
            <w:r w:rsidR="001A1158" w:rsidRPr="00D329D5">
              <w:rPr>
                <w:rFonts w:ascii="Arial" w:hAnsi="Arial" w:cs="Arial"/>
              </w:rPr>
              <w:t>t</w:t>
            </w:r>
            <w:r w:rsidR="004D546B" w:rsidRPr="00D329D5">
              <w:rPr>
                <w:rFonts w:ascii="Arial" w:hAnsi="Arial" w:cs="Arial"/>
              </w:rPr>
              <w:t>s for BNG</w:t>
            </w:r>
            <w:r w:rsidR="001A1158" w:rsidRPr="00D329D5">
              <w:rPr>
                <w:rFonts w:ascii="Arial" w:hAnsi="Arial" w:cs="Arial"/>
              </w:rPr>
              <w:t xml:space="preserve">, </w:t>
            </w:r>
            <w:r w:rsidRPr="00D329D5">
              <w:rPr>
                <w:rFonts w:ascii="Arial" w:hAnsi="Arial" w:cs="Arial"/>
              </w:rPr>
              <w:t xml:space="preserve">nutrient </w:t>
            </w:r>
            <w:r w:rsidR="00DA42BB" w:rsidRPr="00D329D5">
              <w:rPr>
                <w:rFonts w:ascii="Arial" w:hAnsi="Arial" w:cs="Arial"/>
              </w:rPr>
              <w:t xml:space="preserve">credits </w:t>
            </w:r>
            <w:r w:rsidR="001A1158" w:rsidRPr="00D329D5">
              <w:rPr>
                <w:rFonts w:ascii="Arial" w:hAnsi="Arial" w:cs="Arial"/>
              </w:rPr>
              <w:t xml:space="preserve">or carbon </w:t>
            </w:r>
            <w:r w:rsidR="00DA42BB" w:rsidRPr="00D329D5">
              <w:rPr>
                <w:rFonts w:ascii="Arial" w:hAnsi="Arial" w:cs="Arial"/>
              </w:rPr>
              <w:t>offsetting</w:t>
            </w:r>
            <w:r w:rsidRPr="00D329D5">
              <w:rPr>
                <w:rFonts w:ascii="Arial" w:hAnsi="Arial" w:cs="Arial"/>
              </w:rPr>
              <w:t xml:space="preserve">. However, you can use the same land to create further habitat enhancements on top of an existing </w:t>
            </w:r>
            <w:r w:rsidR="00637C13" w:rsidRPr="00D329D5">
              <w:rPr>
                <w:rFonts w:ascii="Arial" w:hAnsi="Arial" w:cs="Arial"/>
              </w:rPr>
              <w:t xml:space="preserve">FiPL </w:t>
            </w:r>
            <w:r w:rsidRPr="00D329D5">
              <w:rPr>
                <w:rFonts w:ascii="Arial" w:hAnsi="Arial" w:cs="Arial"/>
              </w:rPr>
              <w:t>agreement.</w:t>
            </w:r>
          </w:p>
          <w:p w14:paraId="4E2D6713" w14:textId="77777777" w:rsidR="00D50BC6" w:rsidRPr="00D329D5" w:rsidRDefault="00D50BC6" w:rsidP="00A7319D">
            <w:pPr>
              <w:rPr>
                <w:rFonts w:ascii="Arial" w:hAnsi="Arial" w:cs="Arial"/>
              </w:rPr>
            </w:pPr>
          </w:p>
          <w:p w14:paraId="6C3A1645" w14:textId="335931A1" w:rsidR="009015B8" w:rsidRPr="00D329D5" w:rsidRDefault="00094C98" w:rsidP="188833EF">
            <w:pPr>
              <w:rPr>
                <w:rFonts w:ascii="Arial" w:hAnsi="Arial" w:cs="Arial"/>
              </w:rPr>
            </w:pPr>
            <w:r w:rsidRPr="00D329D5">
              <w:rPr>
                <w:rFonts w:ascii="Arial" w:hAnsi="Arial" w:cs="Arial"/>
              </w:rPr>
              <w:t xml:space="preserve">You can receive FiPL funding on the same </w:t>
            </w:r>
            <w:r w:rsidR="00637C13" w:rsidRPr="00D329D5">
              <w:rPr>
                <w:rFonts w:ascii="Arial" w:hAnsi="Arial" w:cs="Arial"/>
              </w:rPr>
              <w:t>land</w:t>
            </w:r>
            <w:r w:rsidRPr="00D329D5">
              <w:rPr>
                <w:rFonts w:ascii="Arial" w:hAnsi="Arial" w:cs="Arial"/>
              </w:rPr>
              <w:t xml:space="preserve"> as</w:t>
            </w:r>
            <w:r w:rsidR="00D448D9" w:rsidRPr="00D329D5">
              <w:rPr>
                <w:rFonts w:ascii="Arial" w:hAnsi="Arial" w:cs="Arial"/>
              </w:rPr>
              <w:t xml:space="preserve"> that used for </w:t>
            </w:r>
            <w:r w:rsidR="004D546B" w:rsidRPr="00D329D5">
              <w:rPr>
                <w:rFonts w:ascii="Arial" w:hAnsi="Arial" w:cs="Arial"/>
              </w:rPr>
              <w:t xml:space="preserve">environmental credit schemes including </w:t>
            </w:r>
            <w:r w:rsidRPr="00D329D5">
              <w:rPr>
                <w:rFonts w:ascii="Arial" w:hAnsi="Arial" w:cs="Arial"/>
              </w:rPr>
              <w:t>BNG</w:t>
            </w:r>
            <w:r w:rsidR="00F8017F" w:rsidRPr="00D329D5">
              <w:rPr>
                <w:rFonts w:ascii="Arial" w:hAnsi="Arial" w:cs="Arial"/>
              </w:rPr>
              <w:t>,</w:t>
            </w:r>
            <w:r w:rsidRPr="00D329D5">
              <w:rPr>
                <w:rFonts w:ascii="Arial" w:hAnsi="Arial" w:cs="Arial"/>
              </w:rPr>
              <w:t xml:space="preserve"> </w:t>
            </w:r>
            <w:r w:rsidR="009015B8" w:rsidRPr="00D329D5">
              <w:rPr>
                <w:rFonts w:ascii="Arial" w:hAnsi="Arial" w:cs="Arial"/>
              </w:rPr>
              <w:t xml:space="preserve">only if </w:t>
            </w:r>
            <w:r w:rsidR="00A66A9C" w:rsidRPr="00D329D5">
              <w:rPr>
                <w:rFonts w:ascii="Arial" w:hAnsi="Arial" w:cs="Arial"/>
              </w:rPr>
              <w:t xml:space="preserve">it is for distinctly different </w:t>
            </w:r>
            <w:r w:rsidR="00CA00CE" w:rsidRPr="00D329D5">
              <w:rPr>
                <w:rFonts w:ascii="Arial" w:hAnsi="Arial" w:cs="Arial"/>
              </w:rPr>
              <w:t xml:space="preserve">and separate </w:t>
            </w:r>
            <w:r w:rsidR="00A66A9C" w:rsidRPr="00D329D5">
              <w:rPr>
                <w:rFonts w:ascii="Arial" w:hAnsi="Arial" w:cs="Arial"/>
              </w:rPr>
              <w:t xml:space="preserve">activity, </w:t>
            </w:r>
            <w:r w:rsidR="00D50BC6" w:rsidRPr="00D329D5">
              <w:rPr>
                <w:rFonts w:ascii="Arial" w:hAnsi="Arial" w:cs="Arial"/>
              </w:rPr>
              <w:t>e.g.</w:t>
            </w:r>
            <w:r w:rsidR="00A2451D" w:rsidRPr="00D329D5">
              <w:rPr>
                <w:rFonts w:ascii="Arial" w:hAnsi="Arial" w:cs="Arial"/>
              </w:rPr>
              <w:t xml:space="preserve"> FiPL funding is n</w:t>
            </w:r>
            <w:r w:rsidR="009015B8" w:rsidRPr="00D329D5">
              <w:rPr>
                <w:rFonts w:ascii="Arial" w:hAnsi="Arial" w:cs="Arial"/>
              </w:rPr>
              <w:t xml:space="preserve">ot </w:t>
            </w:r>
            <w:r w:rsidR="00D93432" w:rsidRPr="00D329D5">
              <w:rPr>
                <w:rFonts w:ascii="Arial" w:hAnsi="Arial" w:cs="Arial"/>
              </w:rPr>
              <w:t xml:space="preserve">used </w:t>
            </w:r>
            <w:r w:rsidR="009015B8" w:rsidRPr="00D329D5">
              <w:rPr>
                <w:rFonts w:ascii="Arial" w:hAnsi="Arial" w:cs="Arial"/>
              </w:rPr>
              <w:t>for creating, enhancing or maintaining habitat for </w:t>
            </w:r>
            <w:r w:rsidR="004D546B" w:rsidRPr="00D329D5">
              <w:rPr>
                <w:rFonts w:ascii="Arial" w:hAnsi="Arial" w:cs="Arial"/>
              </w:rPr>
              <w:t>the environmental credit purpose</w:t>
            </w:r>
            <w:r w:rsidR="00BD6AA4" w:rsidRPr="00D329D5">
              <w:rPr>
                <w:rFonts w:ascii="Arial" w:hAnsi="Arial" w:cs="Arial"/>
              </w:rPr>
              <w:t xml:space="preserve"> </w:t>
            </w:r>
            <w:r w:rsidR="009015B8" w:rsidRPr="00D329D5">
              <w:rPr>
                <w:rFonts w:ascii="Arial" w:hAnsi="Arial" w:cs="Arial"/>
              </w:rPr>
              <w:t>(for example, new public access</w:t>
            </w:r>
            <w:r w:rsidR="001F636A" w:rsidRPr="00D329D5">
              <w:rPr>
                <w:rFonts w:ascii="Arial" w:hAnsi="Arial" w:cs="Arial"/>
              </w:rPr>
              <w:t xml:space="preserve"> or</w:t>
            </w:r>
            <w:r w:rsidR="009015B8" w:rsidRPr="00D329D5">
              <w:rPr>
                <w:rFonts w:ascii="Arial" w:hAnsi="Arial" w:cs="Arial"/>
              </w:rPr>
              <w:t xml:space="preserve"> maintaining heritage features)</w:t>
            </w:r>
            <w:r w:rsidR="00BD6AA4" w:rsidRPr="00D329D5">
              <w:rPr>
                <w:rFonts w:ascii="Arial" w:hAnsi="Arial" w:cs="Arial"/>
              </w:rPr>
              <w:t>.</w:t>
            </w:r>
          </w:p>
          <w:p w14:paraId="46FCAB02" w14:textId="77777777" w:rsidR="00094C98" w:rsidRPr="00B21E3C" w:rsidRDefault="00094C98" w:rsidP="00A7319D">
            <w:pPr>
              <w:rPr>
                <w:rFonts w:ascii="Arial" w:hAnsi="Arial" w:cs="Arial"/>
              </w:rPr>
            </w:pPr>
          </w:p>
          <w:p w14:paraId="4BEC5684" w14:textId="2D0C9C5F" w:rsidR="00124D4C" w:rsidRDefault="00EB6DE1" w:rsidP="00A7319D">
            <w:pPr>
              <w:rPr>
                <w:rFonts w:ascii="Arial" w:hAnsi="Arial" w:cs="Arial"/>
                <w:b/>
                <w:bCs/>
                <w:u w:val="single"/>
              </w:rPr>
            </w:pPr>
            <w:r w:rsidRPr="00D329D5">
              <w:rPr>
                <w:rFonts w:ascii="Arial" w:hAnsi="Arial" w:cs="Arial"/>
              </w:rPr>
              <w:t>If using the same land for an environmental credit scheme</w:t>
            </w:r>
            <w:r w:rsidR="00AC1825" w:rsidRPr="00D329D5">
              <w:rPr>
                <w:rFonts w:ascii="Arial" w:hAnsi="Arial" w:cs="Arial"/>
              </w:rPr>
              <w:t xml:space="preserve"> in the future</w:t>
            </w:r>
            <w:r w:rsidRPr="00D329D5">
              <w:rPr>
                <w:rFonts w:ascii="Arial" w:hAnsi="Arial" w:cs="Arial"/>
              </w:rPr>
              <w:t xml:space="preserve">, you need to calculate the baseline </w:t>
            </w:r>
            <w:r w:rsidR="007F7654" w:rsidRPr="00D329D5">
              <w:rPr>
                <w:rFonts w:ascii="Arial" w:hAnsi="Arial" w:cs="Arial"/>
              </w:rPr>
              <w:t>(</w:t>
            </w:r>
            <w:r w:rsidRPr="00D329D5">
              <w:rPr>
                <w:rFonts w:ascii="Arial" w:hAnsi="Arial" w:cs="Arial"/>
              </w:rPr>
              <w:t>for </w:t>
            </w:r>
            <w:r w:rsidR="007F7654" w:rsidRPr="00D329D5">
              <w:rPr>
                <w:rFonts w:ascii="Arial" w:hAnsi="Arial" w:cs="Arial"/>
              </w:rPr>
              <w:t xml:space="preserve">example </w:t>
            </w:r>
            <w:r w:rsidRPr="00D329D5">
              <w:rPr>
                <w:rFonts w:ascii="Arial" w:hAnsi="Arial" w:cs="Arial"/>
              </w:rPr>
              <w:t>BNG and nutrient mitigation</w:t>
            </w:r>
            <w:r w:rsidR="007F7654" w:rsidRPr="00D329D5">
              <w:rPr>
                <w:rFonts w:ascii="Arial" w:hAnsi="Arial" w:cs="Arial"/>
              </w:rPr>
              <w:t>)</w:t>
            </w:r>
            <w:r w:rsidRPr="00D329D5">
              <w:rPr>
                <w:rFonts w:ascii="Arial" w:hAnsi="Arial" w:cs="Arial"/>
              </w:rPr>
              <w:t xml:space="preserve"> once the original </w:t>
            </w:r>
            <w:r w:rsidR="00D50BC6" w:rsidRPr="00D329D5">
              <w:rPr>
                <w:rFonts w:ascii="Arial" w:hAnsi="Arial" w:cs="Arial"/>
              </w:rPr>
              <w:t>FiPL</w:t>
            </w:r>
            <w:r w:rsidR="00636805" w:rsidRPr="00D329D5">
              <w:rPr>
                <w:rFonts w:ascii="Arial" w:hAnsi="Arial" w:cs="Arial"/>
              </w:rPr>
              <w:t xml:space="preserve"> project has</w:t>
            </w:r>
            <w:r w:rsidRPr="00D329D5">
              <w:rPr>
                <w:rFonts w:ascii="Arial" w:hAnsi="Arial" w:cs="Arial"/>
              </w:rPr>
              <w:t xml:space="preserve"> been completed.</w:t>
            </w:r>
            <w:r w:rsidR="00511B63" w:rsidRPr="00D329D5">
              <w:rPr>
                <w:rFonts w:ascii="Arial" w:hAnsi="Arial" w:cs="Arial"/>
              </w:rPr>
              <w:t xml:space="preserve"> </w:t>
            </w:r>
            <w:r w:rsidR="007C3C50" w:rsidRPr="00D329D5">
              <w:rPr>
                <w:rFonts w:ascii="Arial" w:hAnsi="Arial" w:cs="Arial"/>
              </w:rPr>
              <w:t>If you include the activity or enhancement funded by FiPL</w:t>
            </w:r>
            <w:r w:rsidR="00511B63" w:rsidRPr="00D329D5">
              <w:rPr>
                <w:rFonts w:ascii="Arial" w:hAnsi="Arial" w:cs="Arial"/>
              </w:rPr>
              <w:t xml:space="preserve">, </w:t>
            </w:r>
            <w:r w:rsidR="00AC4884" w:rsidRPr="00D329D5">
              <w:rPr>
                <w:rFonts w:ascii="Arial" w:hAnsi="Arial" w:cs="Arial"/>
              </w:rPr>
              <w:t>it will be considered as double funding and you may have to repay some or all of your grant.</w:t>
            </w:r>
          </w:p>
        </w:tc>
      </w:tr>
    </w:tbl>
    <w:p w14:paraId="03EC0E67" w14:textId="77777777" w:rsidR="00D05350" w:rsidRDefault="00D05350" w:rsidP="00D05350">
      <w:pPr>
        <w:rPr>
          <w:rFonts w:ascii="Arial" w:hAnsi="Arial" w:cs="Arial"/>
          <w:iCs/>
        </w:rPr>
      </w:pPr>
    </w:p>
    <w:p w14:paraId="05C456BA" w14:textId="4EF0A7A5"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r w:rsidR="000671CD" w:rsidRPr="00D05350">
        <w:rPr>
          <w:rFonts w:ascii="Arial" w:hAnsi="Arial" w:cs="Arial"/>
          <w:iCs/>
        </w:rPr>
        <w:t>advice and</w:t>
      </w:r>
      <w:r w:rsidRPr="00D05350">
        <w:rPr>
          <w:rFonts w:ascii="Arial" w:hAnsi="Arial" w:cs="Arial"/>
          <w:iCs/>
        </w:rPr>
        <w:t xml:space="preserve"> guide you through the application process.</w:t>
      </w: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51547C5F"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8"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168F65C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9" w:history="1">
        <w:r w:rsidR="00D65326">
          <w:rPr>
            <w:rStyle w:val="Hyperlink"/>
            <w:rFonts w:ascii="Arial" w:eastAsia="Arial" w:hAnsi="Arial" w:cs="Arial"/>
          </w:rPr>
          <w:t>Sites of special scientific interest: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0"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2764E13" w14:textId="77777777" w:rsidR="00E65E04" w:rsidRPr="00CC0F5B" w:rsidRDefault="00E65E04" w:rsidP="00E65E04">
      <w:pPr>
        <w:rPr>
          <w:rFonts w:ascii="Arial" w:eastAsia="Arial" w:hAnsi="Arial" w:cs="Arial"/>
          <w:b/>
          <w:bCs/>
        </w:rPr>
      </w:pPr>
      <w:r w:rsidRPr="00CC0F5B">
        <w:rPr>
          <w:rFonts w:ascii="Arial" w:eastAsia="Arial" w:hAnsi="Arial" w:cs="Arial"/>
          <w:b/>
          <w:bCs/>
        </w:rPr>
        <w:lastRenderedPageBreak/>
        <w:t xml:space="preserve">Landscape Recovery (LR) </w:t>
      </w:r>
    </w:p>
    <w:p w14:paraId="2F9DE6A6" w14:textId="77777777" w:rsidR="00E65E04" w:rsidRPr="009A0A8F" w:rsidRDefault="00E65E04" w:rsidP="00E65E04">
      <w:pPr>
        <w:rPr>
          <w:rFonts w:ascii="Arial" w:eastAsia="Arial" w:hAnsi="Arial" w:cs="Arial"/>
        </w:rPr>
      </w:pPr>
      <w:r w:rsidRPr="009A0A8F">
        <w:rPr>
          <w:rFonts w:ascii="Arial" w:eastAsia="Arial" w:hAnsi="Arial" w:cs="Arial"/>
        </w:rPr>
        <w:t>Land that is subject to an implementation agreement of a Landscape Recovery plan (i.e. LR activity is being funded via that route) is ineligible for FiPL funding. Only in exceptional circumstances can FiPL funding be considered on these parcels and your Protected Landscape team will be able to provide you with more details and advice.</w:t>
      </w:r>
    </w:p>
    <w:p w14:paraId="57A64D8A" w14:textId="77777777" w:rsidR="00E65E04" w:rsidRPr="009A0A8F" w:rsidRDefault="00E65E04" w:rsidP="00E65E04">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3750666E" w14:textId="77777777" w:rsidR="00E65E04" w:rsidRPr="00BD600E" w:rsidRDefault="00E65E04" w:rsidP="33A4E58F">
      <w:pPr>
        <w:rPr>
          <w:rStyle w:val="Hyperlink"/>
          <w:rFonts w:eastAsia="Arial"/>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by;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181F7369" w14:textId="77777777" w:rsidR="008C6C5F" w:rsidRPr="00542FC5" w:rsidRDefault="008C6C5F" w:rsidP="008C6C5F">
      <w:pPr>
        <w:spacing w:after="0"/>
        <w:rPr>
          <w:rFonts w:ascii="Arial" w:hAnsi="Arial" w:cs="Arial"/>
        </w:rPr>
      </w:pPr>
      <w:r w:rsidRPr="00542FC5">
        <w:rPr>
          <w:rFonts w:ascii="Arial" w:hAnsi="Arial" w:cs="Arial"/>
        </w:rPr>
        <w:t xml:space="preserve">You will also need to ensure that your project delivers the management plan/priorities of the </w:t>
      </w:r>
      <w:r w:rsidRPr="005C0B49">
        <w:rPr>
          <w:rFonts w:ascii="Arial" w:hAnsi="Arial" w:cs="Arial"/>
        </w:rPr>
        <w:t>North York Moors National Park.</w:t>
      </w:r>
    </w:p>
    <w:p w14:paraId="099B5472" w14:textId="77777777" w:rsidR="008C6C5F" w:rsidRPr="00542FC5" w:rsidRDefault="008C6C5F" w:rsidP="008C6C5F">
      <w:pPr>
        <w:spacing w:after="0"/>
        <w:rPr>
          <w:rFonts w:ascii="Arial" w:hAnsi="Arial" w:cs="Arial"/>
        </w:rPr>
      </w:pPr>
    </w:p>
    <w:p w14:paraId="27034FF7" w14:textId="77777777" w:rsidR="008C6C5F" w:rsidRPr="00542FC5" w:rsidRDefault="008C6C5F" w:rsidP="008C6C5F">
      <w:pPr>
        <w:spacing w:after="0"/>
        <w:rPr>
          <w:rFonts w:ascii="Arial" w:hAnsi="Arial" w:cs="Arial"/>
        </w:rPr>
      </w:pPr>
      <w:r w:rsidRPr="00542FC5">
        <w:rPr>
          <w:rFonts w:ascii="Arial" w:hAnsi="Arial" w:cs="Arial"/>
        </w:rPr>
        <w:t xml:space="preserve">The management plans/priorities for </w:t>
      </w:r>
      <w:r w:rsidRPr="005C0B49">
        <w:rPr>
          <w:rFonts w:ascii="Arial" w:hAnsi="Arial" w:cs="Arial"/>
        </w:rPr>
        <w:t>North York Moors National Park</w:t>
      </w:r>
      <w:r>
        <w:rPr>
          <w:rFonts w:ascii="Arial" w:hAnsi="Arial" w:cs="Arial"/>
        </w:rPr>
        <w:t xml:space="preserve"> </w:t>
      </w:r>
      <w:r w:rsidRPr="00542FC5">
        <w:rPr>
          <w:rFonts w:ascii="Arial" w:hAnsi="Arial" w:cs="Arial"/>
        </w:rPr>
        <w:t xml:space="preserve">are: </w:t>
      </w:r>
    </w:p>
    <w:p w14:paraId="451F7333" w14:textId="77777777" w:rsidR="008C6C5F" w:rsidRDefault="008C6C5F" w:rsidP="008C6C5F">
      <w:pPr>
        <w:spacing w:after="0"/>
        <w:rPr>
          <w:rFonts w:ascii="Arial" w:hAnsi="Arial" w:cs="Arial"/>
        </w:rPr>
      </w:pPr>
      <w:r>
        <w:rPr>
          <w:rFonts w:ascii="Arial" w:hAnsi="Arial" w:cs="Arial"/>
        </w:rPr>
        <w:t xml:space="preserve">A </w:t>
      </w:r>
      <w:hyperlink r:id="rId21" w:history="1">
        <w:r w:rsidRPr="00CF1E68">
          <w:rPr>
            <w:rStyle w:val="Hyperlink"/>
            <w:rFonts w:ascii="Arial" w:hAnsi="Arial" w:cs="Arial"/>
          </w:rPr>
          <w:t>new Management Plan</w:t>
        </w:r>
      </w:hyperlink>
      <w:r>
        <w:rPr>
          <w:rFonts w:ascii="Arial" w:hAnsi="Arial" w:cs="Arial"/>
        </w:rPr>
        <w:t xml:space="preserve"> was adopted by the North York Moors National Park in May 2022. </w:t>
      </w:r>
      <w:r w:rsidRPr="00542FC5">
        <w:rPr>
          <w:rFonts w:ascii="Arial" w:hAnsi="Arial" w:cs="Arial"/>
        </w:rPr>
        <w:t>The management plan</w:t>
      </w:r>
      <w:r>
        <w:rPr>
          <w:rFonts w:ascii="Arial" w:hAnsi="Arial" w:cs="Arial"/>
        </w:rPr>
        <w:t>’</w:t>
      </w:r>
      <w:r w:rsidRPr="00542FC5">
        <w:rPr>
          <w:rFonts w:ascii="Arial" w:hAnsi="Arial" w:cs="Arial"/>
        </w:rPr>
        <w:t>s</w:t>
      </w:r>
      <w:r>
        <w:rPr>
          <w:rFonts w:ascii="Arial" w:hAnsi="Arial" w:cs="Arial"/>
        </w:rPr>
        <w:t xml:space="preserve"> </w:t>
      </w:r>
      <w:r w:rsidRPr="00542FC5">
        <w:rPr>
          <w:rFonts w:ascii="Arial" w:hAnsi="Arial" w:cs="Arial"/>
        </w:rPr>
        <w:t xml:space="preserve">priorities for </w:t>
      </w:r>
      <w:r>
        <w:rPr>
          <w:rFonts w:ascii="Arial" w:hAnsi="Arial" w:cs="Arial"/>
        </w:rPr>
        <w:t>the North York Moors National Park</w:t>
      </w:r>
      <w:r w:rsidRPr="00542FC5">
        <w:rPr>
          <w:rFonts w:ascii="Arial" w:hAnsi="Arial" w:cs="Arial"/>
        </w:rPr>
        <w:t xml:space="preserve"> are: </w:t>
      </w:r>
    </w:p>
    <w:p w14:paraId="62933568" w14:textId="77777777" w:rsidR="008C6C5F" w:rsidRPr="00542FC5" w:rsidRDefault="008C6C5F" w:rsidP="008C6C5F">
      <w:pPr>
        <w:spacing w:after="0"/>
        <w:rPr>
          <w:rFonts w:ascii="Arial" w:hAnsi="Arial" w:cs="Arial"/>
        </w:rPr>
      </w:pPr>
    </w:p>
    <w:p w14:paraId="4474B45E"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1 – A resilient landscape at the forefront of addressing climate change and nature recovery.</w:t>
      </w:r>
    </w:p>
    <w:p w14:paraId="4C384EF8"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2 - A nature rich, more biodiverse landscape.</w:t>
      </w:r>
    </w:p>
    <w:p w14:paraId="273A4B40"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3 - A landscape rich in heritage and highly valued for its sense of remoteness and tranquillity.</w:t>
      </w:r>
    </w:p>
    <w:p w14:paraId="026590D9"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4 – A place that lifts the nation’s health and well-being.</w:t>
      </w:r>
    </w:p>
    <w:p w14:paraId="0D7289F6"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5 –A place that supports a diverse and innovative low carbon economy.</w:t>
      </w:r>
    </w:p>
    <w:p w14:paraId="7E234D86" w14:textId="77777777" w:rsidR="008C6C5F" w:rsidRPr="008E1FA6" w:rsidRDefault="008C6C5F" w:rsidP="008C6C5F">
      <w:pPr>
        <w:pStyle w:val="ListParagraph"/>
        <w:numPr>
          <w:ilvl w:val="0"/>
          <w:numId w:val="9"/>
        </w:numPr>
        <w:spacing w:after="0"/>
        <w:rPr>
          <w:rFonts w:ascii="Arial" w:hAnsi="Arial" w:cs="Arial"/>
        </w:rPr>
      </w:pPr>
      <w:r w:rsidRPr="008E1FA6">
        <w:rPr>
          <w:rFonts w:ascii="Arial" w:hAnsi="Arial" w:cs="Arial"/>
        </w:rPr>
        <w:t>Outcome 6 – A place of great beauty where local communities thrive.</w:t>
      </w:r>
    </w:p>
    <w:p w14:paraId="2B621680" w14:textId="77777777" w:rsidR="008C6C5F" w:rsidRDefault="008C6C5F" w:rsidP="008C6C5F">
      <w:pPr>
        <w:spacing w:after="0"/>
        <w:rPr>
          <w:rFonts w:ascii="Arial" w:hAnsi="Arial" w:cs="Arial"/>
        </w:rPr>
      </w:pPr>
    </w:p>
    <w:p w14:paraId="6D05FA0C" w14:textId="77777777" w:rsidR="008C6C5F" w:rsidRDefault="008C6C5F" w:rsidP="008C6C5F">
      <w:pPr>
        <w:spacing w:after="0"/>
        <w:rPr>
          <w:rFonts w:ascii="Arial" w:hAnsi="Arial" w:cs="Arial"/>
        </w:rPr>
      </w:pPr>
      <w:r>
        <w:rPr>
          <w:rFonts w:ascii="Arial" w:hAnsi="Arial" w:cs="Arial"/>
        </w:rPr>
        <w:t>Outcomes 1, 2 are 4 are particularly aligned to the outcomes of the Farming in Protected Landscape Programme and have the following objectives:</w:t>
      </w:r>
    </w:p>
    <w:p w14:paraId="2E71AA69" w14:textId="77777777" w:rsidR="00354789" w:rsidRDefault="00354789" w:rsidP="008C6C5F">
      <w:pPr>
        <w:spacing w:after="0"/>
        <w:rPr>
          <w:rFonts w:ascii="Arial" w:hAnsi="Arial" w:cs="Arial"/>
        </w:rPr>
      </w:pPr>
    </w:p>
    <w:p w14:paraId="65C76604" w14:textId="77777777" w:rsidR="00354789" w:rsidRDefault="00354789" w:rsidP="008C6C5F">
      <w:pPr>
        <w:spacing w:after="0"/>
        <w:rPr>
          <w:rFonts w:ascii="Arial" w:hAnsi="Arial" w:cs="Arial"/>
        </w:rPr>
      </w:pPr>
    </w:p>
    <w:p w14:paraId="2BCC7F2C" w14:textId="77777777" w:rsidR="00354789" w:rsidRDefault="00354789" w:rsidP="008C6C5F">
      <w:pPr>
        <w:spacing w:after="0"/>
        <w:rPr>
          <w:rFonts w:ascii="Arial" w:hAnsi="Arial" w:cs="Arial"/>
        </w:rPr>
      </w:pPr>
    </w:p>
    <w:p w14:paraId="714CC038" w14:textId="77777777" w:rsidR="00354789" w:rsidRDefault="00354789" w:rsidP="008C6C5F">
      <w:pPr>
        <w:spacing w:after="0"/>
        <w:rPr>
          <w:rFonts w:ascii="Arial" w:hAnsi="Arial" w:cs="Arial"/>
        </w:rPr>
      </w:pPr>
    </w:p>
    <w:p w14:paraId="7D042923" w14:textId="77777777" w:rsidR="00354789" w:rsidRDefault="00354789" w:rsidP="008C6C5F">
      <w:pPr>
        <w:spacing w:after="0"/>
        <w:rPr>
          <w:rFonts w:ascii="Arial" w:hAnsi="Arial" w:cs="Arial"/>
        </w:rPr>
      </w:pPr>
    </w:p>
    <w:p w14:paraId="790C0ED7" w14:textId="77777777" w:rsidR="00354789" w:rsidRDefault="00354789" w:rsidP="008C6C5F">
      <w:pPr>
        <w:spacing w:after="0"/>
        <w:rPr>
          <w:rFonts w:ascii="Arial" w:hAnsi="Arial" w:cs="Arial"/>
        </w:rPr>
      </w:pPr>
    </w:p>
    <w:p w14:paraId="11EB3250" w14:textId="77777777" w:rsidR="00354789" w:rsidRDefault="00354789" w:rsidP="008C6C5F">
      <w:pPr>
        <w:spacing w:after="0"/>
        <w:rPr>
          <w:rFonts w:ascii="Arial" w:hAnsi="Arial" w:cs="Arial"/>
        </w:rPr>
      </w:pPr>
    </w:p>
    <w:p w14:paraId="19569E7D" w14:textId="77777777" w:rsidR="008C6C5F" w:rsidRDefault="008C6C5F" w:rsidP="008C6C5F">
      <w:pPr>
        <w:spacing w:after="0"/>
        <w:rPr>
          <w:rFonts w:ascii="Arial" w:hAnsi="Arial" w:cs="Arial"/>
        </w:rPr>
      </w:pPr>
    </w:p>
    <w:tbl>
      <w:tblPr>
        <w:tblStyle w:val="TableGrid"/>
        <w:tblW w:w="10632" w:type="dxa"/>
        <w:tblInd w:w="-714" w:type="dxa"/>
        <w:tblLook w:val="04A0" w:firstRow="1" w:lastRow="0" w:firstColumn="1" w:lastColumn="0" w:noHBand="0" w:noVBand="1"/>
      </w:tblPr>
      <w:tblGrid>
        <w:gridCol w:w="2552"/>
        <w:gridCol w:w="8080"/>
      </w:tblGrid>
      <w:tr w:rsidR="008C6C5F" w14:paraId="4AAF57FE" w14:textId="77777777" w:rsidTr="004E4B76">
        <w:tc>
          <w:tcPr>
            <w:tcW w:w="2552" w:type="dxa"/>
          </w:tcPr>
          <w:p w14:paraId="2B0AEC44" w14:textId="77777777" w:rsidR="008C6C5F" w:rsidRPr="00CF1E68" w:rsidRDefault="008C6C5F" w:rsidP="004E4B76">
            <w:pPr>
              <w:rPr>
                <w:rFonts w:ascii="Arial" w:hAnsi="Arial" w:cs="Arial"/>
                <w:b/>
                <w:bCs/>
              </w:rPr>
            </w:pPr>
            <w:r>
              <w:rPr>
                <w:rFonts w:ascii="Arial" w:hAnsi="Arial" w:cs="Arial"/>
                <w:b/>
                <w:bCs/>
              </w:rPr>
              <w:lastRenderedPageBreak/>
              <w:t>Outcome</w:t>
            </w:r>
          </w:p>
        </w:tc>
        <w:tc>
          <w:tcPr>
            <w:tcW w:w="8080" w:type="dxa"/>
          </w:tcPr>
          <w:p w14:paraId="5D16B1C9" w14:textId="77777777" w:rsidR="008C6C5F" w:rsidRDefault="008C6C5F" w:rsidP="004E4B76">
            <w:pPr>
              <w:rPr>
                <w:rFonts w:ascii="Arial" w:hAnsi="Arial" w:cs="Arial"/>
              </w:rPr>
            </w:pPr>
            <w:r>
              <w:rPr>
                <w:rFonts w:ascii="Arial" w:hAnsi="Arial" w:cs="Arial"/>
                <w:b/>
                <w:bCs/>
              </w:rPr>
              <w:t>Objectives</w:t>
            </w:r>
          </w:p>
        </w:tc>
      </w:tr>
      <w:tr w:rsidR="008C6C5F" w:rsidRPr="00CF1E68" w14:paraId="2FB143D9" w14:textId="77777777" w:rsidTr="004E4B76">
        <w:tc>
          <w:tcPr>
            <w:tcW w:w="2552" w:type="dxa"/>
          </w:tcPr>
          <w:p w14:paraId="43CF7B4C" w14:textId="77777777" w:rsidR="008C6C5F" w:rsidRPr="00CF1E68" w:rsidRDefault="008C6C5F" w:rsidP="004E4B76">
            <w:pPr>
              <w:rPr>
                <w:rFonts w:ascii="Arial" w:hAnsi="Arial" w:cs="Arial"/>
                <w:bCs/>
              </w:rPr>
            </w:pPr>
            <w:r w:rsidRPr="00CF1E68">
              <w:rPr>
                <w:rFonts w:ascii="Arial" w:hAnsi="Arial" w:cs="Arial"/>
                <w:bCs/>
              </w:rPr>
              <w:t>Outcome 1 – A resilient landscape at the forefront of addressing climate change and nature recovery.</w:t>
            </w:r>
          </w:p>
        </w:tc>
        <w:tc>
          <w:tcPr>
            <w:tcW w:w="8080" w:type="dxa"/>
          </w:tcPr>
          <w:p w14:paraId="09B9EC27" w14:textId="77777777" w:rsidR="008C6C5F" w:rsidRPr="00CF1E68" w:rsidRDefault="008C6C5F" w:rsidP="008C6C5F">
            <w:pPr>
              <w:pStyle w:val="ListParagraph"/>
              <w:numPr>
                <w:ilvl w:val="0"/>
                <w:numId w:val="46"/>
              </w:numPr>
              <w:rPr>
                <w:rFonts w:ascii="Arial" w:hAnsi="Arial" w:cs="Arial"/>
                <w:bCs/>
              </w:rPr>
            </w:pPr>
            <w:r w:rsidRPr="00CF1E68">
              <w:rPr>
                <w:rFonts w:ascii="Arial" w:hAnsi="Arial" w:cs="Arial"/>
                <w:bCs/>
              </w:rPr>
              <w:t>Objective 1 - The National Park should play a significant part in achieving the regional ambition of being a carbon negative economy by 2040.</w:t>
            </w:r>
          </w:p>
          <w:p w14:paraId="3CA549F8" w14:textId="77777777" w:rsidR="008C6C5F" w:rsidRPr="00CF1E68" w:rsidRDefault="008C6C5F" w:rsidP="008C6C5F">
            <w:pPr>
              <w:pStyle w:val="ListParagraph"/>
              <w:numPr>
                <w:ilvl w:val="0"/>
                <w:numId w:val="46"/>
              </w:numPr>
              <w:rPr>
                <w:rFonts w:ascii="Arial" w:hAnsi="Arial" w:cs="Arial"/>
                <w:bCs/>
              </w:rPr>
            </w:pPr>
            <w:r w:rsidRPr="00CF1E68">
              <w:rPr>
                <w:rFonts w:ascii="Arial" w:hAnsi="Arial" w:cs="Arial"/>
                <w:bCs/>
              </w:rPr>
              <w:t xml:space="preserve">Objective 2 - Capture and store carbon by creating at least 2,500 hectares of additional wooded habitat by 2032. </w:t>
            </w:r>
          </w:p>
          <w:p w14:paraId="2C13729B" w14:textId="77777777" w:rsidR="008C6C5F" w:rsidRPr="00CF1E68" w:rsidRDefault="008C6C5F" w:rsidP="008C6C5F">
            <w:pPr>
              <w:pStyle w:val="ListParagraph"/>
              <w:numPr>
                <w:ilvl w:val="0"/>
                <w:numId w:val="46"/>
              </w:numPr>
              <w:rPr>
                <w:rFonts w:ascii="Arial" w:hAnsi="Arial" w:cs="Arial"/>
                <w:bCs/>
              </w:rPr>
            </w:pPr>
            <w:r w:rsidRPr="00CF1E68">
              <w:rPr>
                <w:rFonts w:ascii="Arial" w:hAnsi="Arial" w:cs="Arial"/>
                <w:bCs/>
              </w:rPr>
              <w:t>Objective 3 - Capture and store carbon by ensuring all degraded blanket bogs and peat habitats in the National Park are under active restoration by 2032.</w:t>
            </w:r>
          </w:p>
          <w:p w14:paraId="0120710A" w14:textId="77777777" w:rsidR="008C6C5F" w:rsidRPr="00CF1E68" w:rsidRDefault="008C6C5F" w:rsidP="008C6C5F">
            <w:pPr>
              <w:pStyle w:val="ListParagraph"/>
              <w:numPr>
                <w:ilvl w:val="0"/>
                <w:numId w:val="46"/>
              </w:numPr>
              <w:rPr>
                <w:rFonts w:ascii="Arial" w:hAnsi="Arial" w:cs="Arial"/>
                <w:bCs/>
              </w:rPr>
            </w:pPr>
            <w:r w:rsidRPr="00CF1E68">
              <w:rPr>
                <w:rFonts w:ascii="Arial" w:hAnsi="Arial" w:cs="Arial"/>
                <w:bCs/>
              </w:rPr>
              <w:t>Objective 4 - Protect, restore and improve soils across the National Park.</w:t>
            </w:r>
          </w:p>
          <w:p w14:paraId="2F8BB2A5" w14:textId="77777777" w:rsidR="008C6C5F" w:rsidRDefault="008C6C5F" w:rsidP="008C6C5F">
            <w:pPr>
              <w:pStyle w:val="ListParagraph"/>
              <w:numPr>
                <w:ilvl w:val="0"/>
                <w:numId w:val="46"/>
              </w:numPr>
              <w:rPr>
                <w:rFonts w:ascii="Arial" w:hAnsi="Arial" w:cs="Arial"/>
                <w:bCs/>
              </w:rPr>
            </w:pPr>
            <w:r w:rsidRPr="00CF1E68">
              <w:rPr>
                <w:rFonts w:ascii="Arial" w:hAnsi="Arial" w:cs="Arial"/>
                <w:bCs/>
              </w:rPr>
              <w:t>Objective 5 – Achieve good ecological status for all water bodies by 2027 and support the improvement of the marine and coastal habitat.</w:t>
            </w:r>
          </w:p>
          <w:p w14:paraId="549D401C" w14:textId="77777777" w:rsidR="00800DD5" w:rsidRPr="00CF1E68" w:rsidRDefault="00800DD5" w:rsidP="00800DD5">
            <w:pPr>
              <w:pStyle w:val="ListParagraph"/>
              <w:ind w:left="360"/>
              <w:rPr>
                <w:rFonts w:ascii="Arial" w:hAnsi="Arial" w:cs="Arial"/>
                <w:bCs/>
              </w:rPr>
            </w:pPr>
          </w:p>
        </w:tc>
      </w:tr>
      <w:tr w:rsidR="008C6C5F" w:rsidRPr="00CF1E68" w14:paraId="47F1D0CE" w14:textId="77777777" w:rsidTr="004E4B76">
        <w:tc>
          <w:tcPr>
            <w:tcW w:w="2552" w:type="dxa"/>
          </w:tcPr>
          <w:p w14:paraId="3E849A53" w14:textId="77777777" w:rsidR="008C6C5F" w:rsidRPr="00CF1E68" w:rsidRDefault="008C6C5F" w:rsidP="004E4B76">
            <w:pPr>
              <w:rPr>
                <w:rFonts w:ascii="Arial" w:hAnsi="Arial" w:cs="Arial"/>
                <w:bCs/>
              </w:rPr>
            </w:pPr>
            <w:r w:rsidRPr="00CF1E68">
              <w:rPr>
                <w:rFonts w:ascii="Arial" w:hAnsi="Arial" w:cs="Arial"/>
                <w:bCs/>
              </w:rPr>
              <w:t>Outcome 2 - A nature rich, more biodiverse landscape.</w:t>
            </w:r>
          </w:p>
        </w:tc>
        <w:tc>
          <w:tcPr>
            <w:tcW w:w="8080" w:type="dxa"/>
          </w:tcPr>
          <w:p w14:paraId="0021285D" w14:textId="77777777" w:rsidR="008C6C5F" w:rsidRPr="00CF1E68" w:rsidRDefault="008C6C5F" w:rsidP="008C6C5F">
            <w:pPr>
              <w:pStyle w:val="ListParagraph"/>
              <w:numPr>
                <w:ilvl w:val="0"/>
                <w:numId w:val="47"/>
              </w:numPr>
              <w:rPr>
                <w:rFonts w:ascii="Arial" w:hAnsi="Arial" w:cs="Arial"/>
                <w:bCs/>
              </w:rPr>
            </w:pPr>
            <w:r w:rsidRPr="00CF1E68">
              <w:rPr>
                <w:rFonts w:ascii="Arial" w:hAnsi="Arial" w:cs="Arial"/>
                <w:bCs/>
              </w:rPr>
              <w:t>Objective 6 - Create bigger, better and more joined-up habitats, with nature-rich wildlife corridors extending beyond the National Park boundaries.</w:t>
            </w:r>
          </w:p>
          <w:p w14:paraId="131632D5" w14:textId="77777777" w:rsidR="008C6C5F" w:rsidRPr="00CF1E68" w:rsidRDefault="008C6C5F" w:rsidP="008C6C5F">
            <w:pPr>
              <w:pStyle w:val="ListParagraph"/>
              <w:numPr>
                <w:ilvl w:val="0"/>
                <w:numId w:val="47"/>
              </w:numPr>
              <w:rPr>
                <w:rFonts w:ascii="Arial" w:hAnsi="Arial" w:cs="Arial"/>
                <w:bCs/>
              </w:rPr>
            </w:pPr>
            <w:r w:rsidRPr="00CF1E68">
              <w:rPr>
                <w:rFonts w:ascii="Arial" w:hAnsi="Arial" w:cs="Arial"/>
                <w:bCs/>
              </w:rPr>
              <w:t>Objective 7 - Restore wilder and more naturally functioning ecosystems on at least 2,000 hectares in the National Park.</w:t>
            </w:r>
          </w:p>
          <w:p w14:paraId="5090D544" w14:textId="77777777" w:rsidR="008C6C5F" w:rsidRDefault="008C6C5F" w:rsidP="008C6C5F">
            <w:pPr>
              <w:pStyle w:val="ListParagraph"/>
              <w:numPr>
                <w:ilvl w:val="0"/>
                <w:numId w:val="47"/>
              </w:numPr>
              <w:rPr>
                <w:rFonts w:ascii="Arial" w:hAnsi="Arial" w:cs="Arial"/>
                <w:bCs/>
              </w:rPr>
            </w:pPr>
            <w:r w:rsidRPr="00CF1E68">
              <w:rPr>
                <w:rFonts w:ascii="Arial" w:hAnsi="Arial" w:cs="Arial"/>
                <w:bCs/>
              </w:rPr>
              <w:t>Objective 8 - Work with our moorland community to support the sustainable management of moorland to ensure it retains its intrinsic character and supports a greater variety and abundance of species and habitats.</w:t>
            </w:r>
          </w:p>
          <w:p w14:paraId="55A8CDF3" w14:textId="77777777" w:rsidR="00800DD5" w:rsidRPr="00CF1E68" w:rsidRDefault="00800DD5" w:rsidP="00800DD5">
            <w:pPr>
              <w:pStyle w:val="ListParagraph"/>
              <w:ind w:left="360"/>
              <w:rPr>
                <w:rFonts w:ascii="Arial" w:hAnsi="Arial" w:cs="Arial"/>
                <w:bCs/>
              </w:rPr>
            </w:pPr>
          </w:p>
        </w:tc>
      </w:tr>
      <w:tr w:rsidR="008C6C5F" w:rsidRPr="00CF1E68" w14:paraId="3A31AAC6" w14:textId="77777777" w:rsidTr="00354789">
        <w:tc>
          <w:tcPr>
            <w:tcW w:w="2552" w:type="dxa"/>
          </w:tcPr>
          <w:p w14:paraId="22E43F9C" w14:textId="77777777" w:rsidR="008C6C5F" w:rsidRPr="00CF1E68" w:rsidRDefault="008C6C5F" w:rsidP="004E4B76">
            <w:pPr>
              <w:rPr>
                <w:rFonts w:ascii="Arial" w:hAnsi="Arial" w:cs="Arial"/>
                <w:bCs/>
              </w:rPr>
            </w:pPr>
            <w:r w:rsidRPr="00CF1E68">
              <w:rPr>
                <w:rFonts w:ascii="Arial" w:hAnsi="Arial" w:cs="Arial"/>
                <w:bCs/>
              </w:rPr>
              <w:t>Outcome 4 – A place that lifts the nation’s health and well-being.</w:t>
            </w:r>
          </w:p>
        </w:tc>
        <w:tc>
          <w:tcPr>
            <w:tcW w:w="8080" w:type="dxa"/>
          </w:tcPr>
          <w:p w14:paraId="2969162B" w14:textId="77777777" w:rsidR="008C6C5F" w:rsidRPr="00CF1E68" w:rsidRDefault="008C6C5F" w:rsidP="008C6C5F">
            <w:pPr>
              <w:pStyle w:val="ListParagraph"/>
              <w:numPr>
                <w:ilvl w:val="0"/>
                <w:numId w:val="48"/>
              </w:numPr>
              <w:rPr>
                <w:rFonts w:ascii="Arial" w:hAnsi="Arial" w:cs="Arial"/>
                <w:bCs/>
              </w:rPr>
            </w:pPr>
            <w:r w:rsidRPr="00CF1E68">
              <w:rPr>
                <w:rFonts w:ascii="Arial" w:hAnsi="Arial" w:cs="Arial"/>
                <w:bCs/>
              </w:rPr>
              <w:t>Objective 12 - Create specific, targeted opportunities to improve mental and physical health and well-being by connecting people with nature.</w:t>
            </w:r>
          </w:p>
          <w:p w14:paraId="3F8448F0" w14:textId="77777777" w:rsidR="008C6C5F" w:rsidRPr="00CF1E68" w:rsidRDefault="008C6C5F" w:rsidP="008C6C5F">
            <w:pPr>
              <w:pStyle w:val="ListParagraph"/>
              <w:numPr>
                <w:ilvl w:val="0"/>
                <w:numId w:val="48"/>
              </w:numPr>
              <w:rPr>
                <w:rFonts w:ascii="Arial" w:hAnsi="Arial" w:cs="Arial"/>
                <w:bCs/>
              </w:rPr>
            </w:pPr>
            <w:r w:rsidRPr="00CF1E68">
              <w:rPr>
                <w:rFonts w:ascii="Arial" w:hAnsi="Arial" w:cs="Arial"/>
                <w:bCs/>
              </w:rPr>
              <w:t xml:space="preserve">Objective 13 - Increase awareness of, and access to, the National Park among underserved communities, particularly those in the surrounding area. </w:t>
            </w:r>
          </w:p>
          <w:p w14:paraId="50EEE672" w14:textId="77777777" w:rsidR="008C6C5F" w:rsidRPr="00CF1E68" w:rsidRDefault="008C6C5F" w:rsidP="008C6C5F">
            <w:pPr>
              <w:pStyle w:val="ListParagraph"/>
              <w:numPr>
                <w:ilvl w:val="0"/>
                <w:numId w:val="48"/>
              </w:numPr>
              <w:rPr>
                <w:rFonts w:ascii="Arial" w:hAnsi="Arial" w:cs="Arial"/>
                <w:bCs/>
              </w:rPr>
            </w:pPr>
            <w:r w:rsidRPr="00CF1E68">
              <w:rPr>
                <w:rFonts w:ascii="Arial" w:hAnsi="Arial" w:cs="Arial"/>
                <w:bCs/>
              </w:rPr>
              <w:t>Objective 14 - Inspire the next generation to enjoy, learn about and care for the National Park, and support young people’s direct involvement in decision-making about its future.</w:t>
            </w:r>
          </w:p>
          <w:p w14:paraId="780B7349" w14:textId="77777777" w:rsidR="008C6C5F" w:rsidRPr="00CF1E68" w:rsidRDefault="008C6C5F" w:rsidP="008C6C5F">
            <w:pPr>
              <w:pStyle w:val="ListParagraph"/>
              <w:numPr>
                <w:ilvl w:val="0"/>
                <w:numId w:val="48"/>
              </w:numPr>
              <w:rPr>
                <w:rFonts w:ascii="Arial" w:hAnsi="Arial" w:cs="Arial"/>
                <w:bCs/>
              </w:rPr>
            </w:pPr>
            <w:r w:rsidRPr="00CF1E68">
              <w:rPr>
                <w:rFonts w:ascii="Arial" w:hAnsi="Arial" w:cs="Arial"/>
                <w:bCs/>
              </w:rPr>
              <w:t>Objective 15 - Ensure that all members of the public are able to enjoy the National Park using easy-to-use, well-marked rights of way and open access land.</w:t>
            </w:r>
          </w:p>
          <w:p w14:paraId="6A52A97C" w14:textId="77777777" w:rsidR="008C6C5F" w:rsidRPr="00CF1E68" w:rsidRDefault="008C6C5F" w:rsidP="008C6C5F">
            <w:pPr>
              <w:pStyle w:val="ListParagraph"/>
              <w:numPr>
                <w:ilvl w:val="0"/>
                <w:numId w:val="48"/>
              </w:numPr>
              <w:rPr>
                <w:rFonts w:ascii="Arial" w:hAnsi="Arial" w:cs="Arial"/>
                <w:bCs/>
              </w:rPr>
            </w:pPr>
            <w:r w:rsidRPr="00CF1E68">
              <w:rPr>
                <w:rFonts w:ascii="Arial" w:hAnsi="Arial" w:cs="Arial"/>
                <w:bCs/>
              </w:rPr>
              <w:t>Objective 16 - Promote the North York Moors National Park as the premier recreational/family cycling destination in the north of England.</w:t>
            </w:r>
          </w:p>
          <w:p w14:paraId="7B66FD76" w14:textId="77777777" w:rsidR="008C6C5F" w:rsidRDefault="008C6C5F" w:rsidP="008C6C5F">
            <w:pPr>
              <w:pStyle w:val="ListParagraph"/>
              <w:numPr>
                <w:ilvl w:val="0"/>
                <w:numId w:val="48"/>
              </w:numPr>
              <w:rPr>
                <w:rFonts w:ascii="Arial" w:hAnsi="Arial" w:cs="Arial"/>
                <w:bCs/>
              </w:rPr>
            </w:pPr>
            <w:r w:rsidRPr="00CF1E68">
              <w:rPr>
                <w:rFonts w:ascii="Arial" w:hAnsi="Arial" w:cs="Arial"/>
                <w:bCs/>
              </w:rPr>
              <w:t>Objective 17 - Work with businesses to establish regenerative tourism as a guiding principle and encourage visitors to make a positive contribution to the National Park.</w:t>
            </w:r>
          </w:p>
          <w:p w14:paraId="003CDE88" w14:textId="77777777" w:rsidR="00800DD5" w:rsidRPr="00CF1E68" w:rsidRDefault="00800DD5" w:rsidP="00800DD5">
            <w:pPr>
              <w:pStyle w:val="ListParagraph"/>
              <w:ind w:left="360"/>
              <w:rPr>
                <w:rFonts w:ascii="Arial" w:hAnsi="Arial" w:cs="Arial"/>
                <w:bCs/>
              </w:rPr>
            </w:pPr>
          </w:p>
        </w:tc>
      </w:tr>
    </w:tbl>
    <w:p w14:paraId="15682C50" w14:textId="77777777" w:rsidR="003E7C15" w:rsidRDefault="003E7C15" w:rsidP="003E7C15">
      <w:pPr>
        <w:rPr>
          <w:rFonts w:ascii="Arial" w:eastAsia="Times New Roman" w:hAnsi="Arial" w:cs="Arial"/>
          <w:color w:val="000000" w:themeColor="text1"/>
        </w:rPr>
      </w:pPr>
    </w:p>
    <w:p w14:paraId="021F5236" w14:textId="77777777" w:rsidR="008010CF" w:rsidRDefault="008010CF" w:rsidP="008010CF">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06A18151" w14:textId="77777777" w:rsidR="008010CF" w:rsidRPr="00DA02CD" w:rsidRDefault="008010CF" w:rsidP="008010CF">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2" w:history="1">
        <w:r>
          <w:rPr>
            <w:rStyle w:val="Hyperlink"/>
            <w:rFonts w:ascii="Arial" w:eastAsia="Times New Roman" w:hAnsi="Arial" w:cs="Arial"/>
          </w:rPr>
          <w:t>Local Nature Recovery Strategies</w:t>
        </w:r>
      </w:hyperlink>
      <w:r>
        <w:rPr>
          <w:rFonts w:ascii="Arial" w:eastAsia="Times New Roman" w:hAnsi="Arial" w:cs="Arial"/>
          <w:color w:val="000000" w:themeColor="text1"/>
        </w:rPr>
        <w:t xml:space="preserve"> for your local protected landscape or local authority area. </w:t>
      </w:r>
    </w:p>
    <w:p w14:paraId="7CEAAD88" w14:textId="77777777" w:rsidR="008010CF" w:rsidRDefault="008010CF" w:rsidP="008010CF">
      <w:pPr>
        <w:rPr>
          <w:rFonts w:ascii="Arial" w:hAnsi="Arial" w:cs="Arial"/>
          <w:color w:val="FF0000"/>
        </w:rPr>
      </w:pPr>
      <w:r w:rsidRPr="00B1096D">
        <w:rPr>
          <w:rFonts w:ascii="Arial" w:eastAsia="Times New Roman" w:hAnsi="Arial" w:cs="Arial"/>
          <w:color w:val="000000" w:themeColor="text1"/>
        </w:rPr>
        <w:t xml:space="preserve">Your Protected Landscape </w:t>
      </w:r>
      <w:r>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Pr>
          <w:rFonts w:ascii="Arial" w:eastAsia="Times New Roman" w:hAnsi="Arial" w:cs="Arial"/>
          <w:color w:val="000000" w:themeColor="text1"/>
        </w:rPr>
        <w:t xml:space="preserve">your </w:t>
      </w:r>
      <w:r w:rsidRPr="00D7111C">
        <w:rPr>
          <w:rFonts w:ascii="Arial" w:eastAsia="Times New Roman" w:hAnsi="Arial" w:cs="Arial"/>
          <w:color w:val="000000" w:themeColor="text1"/>
        </w:rPr>
        <w:t>local nature recovery strategy</w:t>
      </w:r>
      <w:r>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00FC6869" w14:textId="50705F75"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3"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031865D0"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 xml:space="preserve">to meet their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4"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0DE4E682" w14:textId="6875239F" w:rsidR="00670D23" w:rsidRPr="0005593D"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lastRenderedPageBreak/>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0C87E08D" w14:textId="6DBD8C24"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188833EF">
        <w:trPr>
          <w:trHeight w:val="300"/>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188833EF">
        <w:trPr>
          <w:trHeight w:val="300"/>
        </w:trPr>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What sort of projects can support ‘an increase in the resilience of nature friendly sustainable farm businesses’?</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r w:rsidRPr="00D52514">
              <w:rPr>
                <w:rFonts w:ascii="Arial" w:hAnsi="Arial" w:cs="Arial"/>
              </w:rPr>
              <w:t>High cost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w:t>
            </w:r>
            <w:r w:rsidRPr="00D52514">
              <w:rPr>
                <w:rFonts w:ascii="Arial" w:hAnsi="Arial" w:cs="Arial"/>
              </w:rPr>
              <w:lastRenderedPageBreak/>
              <w:t xml:space="preserve">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local residents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76C415B8"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A8394E">
        <w:rPr>
          <w:rFonts w:ascii="Arial" w:hAnsi="Arial" w:cs="Arial"/>
        </w:rPr>
        <w:t>third-party</w:t>
      </w:r>
      <w:r w:rsidRPr="009A750C">
        <w:rPr>
          <w:rFonts w:ascii="Arial" w:hAnsi="Arial" w:cs="Arial"/>
        </w:rPr>
        <w:t xml:space="preserve">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0585FD3E" w14:textId="6D2F9F8A"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E00E82">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689C90C1" w14:textId="77777777" w:rsidR="00243D12"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243D12">
        <w:rPr>
          <w:rFonts w:ascii="Arial" w:hAnsi="Arial" w:cs="Arial"/>
        </w:rPr>
        <w:t>£250,000.</w:t>
      </w:r>
    </w:p>
    <w:p w14:paraId="01851167" w14:textId="77777777" w:rsidR="00742DD3" w:rsidRPr="00542FC5" w:rsidRDefault="00742DD3" w:rsidP="00742DD3">
      <w:pPr>
        <w:spacing w:after="0"/>
        <w:rPr>
          <w:rFonts w:ascii="Arial" w:hAnsi="Arial" w:cs="Arial"/>
        </w:rPr>
      </w:pPr>
    </w:p>
    <w:p w14:paraId="71C32A75" w14:textId="77777777" w:rsidR="007C39AB" w:rsidRDefault="00A53B47" w:rsidP="00742DD3">
      <w:pPr>
        <w:spacing w:after="0"/>
        <w:rPr>
          <w:rFonts w:ascii="Arial" w:hAnsi="Arial" w:cs="Arial"/>
          <w:b/>
          <w:bCs/>
        </w:rPr>
      </w:pPr>
      <w:r w:rsidRPr="008657BF">
        <w:rPr>
          <w:rFonts w:ascii="Arial" w:hAnsi="Arial" w:cs="Arial"/>
          <w:b/>
          <w:bCs/>
        </w:rPr>
        <w:t>Minimum grant allowance</w:t>
      </w:r>
    </w:p>
    <w:p w14:paraId="5F7CAC7F" w14:textId="77777777" w:rsidR="007C39AB" w:rsidRDefault="007C39AB" w:rsidP="00742DD3">
      <w:pPr>
        <w:spacing w:after="0"/>
        <w:rPr>
          <w:rFonts w:ascii="Arial" w:hAnsi="Arial" w:cs="Arial"/>
        </w:rPr>
      </w:pPr>
    </w:p>
    <w:p w14:paraId="3C28EE04" w14:textId="71302808" w:rsidR="007C39AB" w:rsidRPr="007C39AB" w:rsidRDefault="007C39AB" w:rsidP="00742DD3">
      <w:pPr>
        <w:spacing w:after="0"/>
        <w:rPr>
          <w:rFonts w:ascii="Arial" w:hAnsi="Arial" w:cs="Arial"/>
        </w:rPr>
      </w:pPr>
      <w:r w:rsidRPr="007C39AB">
        <w:rPr>
          <w:rFonts w:ascii="Arial" w:hAnsi="Arial" w:cs="Arial"/>
        </w:rPr>
        <w:t>There is no minimum grant level.</w:t>
      </w:r>
    </w:p>
    <w:p w14:paraId="0A8FBE2A" w14:textId="77777777" w:rsidR="00DF52C1" w:rsidRPr="008657BF" w:rsidRDefault="00DF52C1" w:rsidP="00742DD3">
      <w:pPr>
        <w:spacing w:after="0"/>
        <w:rPr>
          <w:rFonts w:ascii="Arial" w:hAnsi="Arial" w:cs="Arial"/>
          <w:b/>
          <w:bCs/>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bookmarkEnd w:id="5"/>
    <w:p w14:paraId="6342450B" w14:textId="77777777" w:rsidR="00B04B04" w:rsidRPr="00542FC5" w:rsidRDefault="00B04B04" w:rsidP="00B04B04">
      <w:pPr>
        <w:spacing w:after="0" w:line="240" w:lineRule="auto"/>
        <w:rPr>
          <w:rFonts w:ascii="Arial" w:hAnsi="Arial" w:cs="Arial"/>
        </w:rPr>
      </w:pPr>
      <w:r w:rsidRPr="00542FC5">
        <w:rPr>
          <w:rFonts w:ascii="Arial" w:hAnsi="Arial" w:cs="Arial"/>
        </w:rPr>
        <w:t>Capital spend is a one-off itemised cost where funding is provided to purchase or invest in a physical item or asset (capital item). Capital items can be natural landscape features (such as trees, hedgerows and ponds) or built (such as fencing, water, infrastructure, buildings, machinery and equipment)</w:t>
      </w:r>
      <w:r>
        <w:rPr>
          <w:rFonts w:ascii="Arial" w:hAnsi="Arial" w:cs="Arial"/>
        </w:rPr>
        <w:t>.</w:t>
      </w:r>
      <w:r w:rsidRPr="00A43398">
        <w:rPr>
          <w:rFonts w:ascii="Arial" w:eastAsia="Arial" w:hAnsi="Arial" w:cs="Arial"/>
        </w:rPr>
        <w:t xml:space="preserve"> </w:t>
      </w:r>
      <w:r w:rsidRPr="00A43398">
        <w:rPr>
          <w:rFonts w:ascii="Arial" w:hAnsi="Arial" w:cs="Arial"/>
        </w:rPr>
        <w:t xml:space="preserve">Educational access can </w:t>
      </w:r>
      <w:r>
        <w:rPr>
          <w:rFonts w:ascii="Arial" w:hAnsi="Arial" w:cs="Arial"/>
        </w:rPr>
        <w:t xml:space="preserve">also </w:t>
      </w:r>
      <w:r w:rsidRPr="00A43398">
        <w:rPr>
          <w:rFonts w:ascii="Arial" w:hAnsi="Arial" w:cs="Arial"/>
        </w:rPr>
        <w:t xml:space="preserve">be funded in FiPL </w:t>
      </w:r>
      <w:r>
        <w:rPr>
          <w:rFonts w:ascii="Arial" w:hAnsi="Arial" w:cs="Arial"/>
        </w:rPr>
        <w:t>h</w:t>
      </w:r>
      <w:r w:rsidRPr="00A43398">
        <w:rPr>
          <w:rFonts w:ascii="Arial" w:hAnsi="Arial" w:cs="Arial"/>
        </w:rPr>
        <w:t xml:space="preserve">owever, </w:t>
      </w:r>
      <w:r>
        <w:rPr>
          <w:rFonts w:ascii="Arial" w:hAnsi="Arial" w:cs="Arial"/>
        </w:rPr>
        <w:t xml:space="preserve">this </w:t>
      </w:r>
      <w:r w:rsidRPr="00A43398">
        <w:rPr>
          <w:rFonts w:ascii="Arial" w:hAnsi="Arial" w:cs="Arial"/>
        </w:rPr>
        <w:t xml:space="preserve">should be distinctly different to </w:t>
      </w:r>
      <w:r>
        <w:rPr>
          <w:rFonts w:ascii="Arial" w:hAnsi="Arial" w:cs="Arial"/>
        </w:rPr>
        <w:t xml:space="preserve">educational access funded via </w:t>
      </w:r>
      <w:r w:rsidRPr="00A43398">
        <w:rPr>
          <w:rFonts w:ascii="Arial" w:hAnsi="Arial" w:cs="Arial"/>
        </w:rPr>
        <w:t>C</w:t>
      </w:r>
      <w:r>
        <w:rPr>
          <w:rFonts w:ascii="Arial" w:hAnsi="Arial" w:cs="Arial"/>
        </w:rPr>
        <w:t xml:space="preserve">ountryside </w:t>
      </w:r>
      <w:r w:rsidRPr="00A43398">
        <w:rPr>
          <w:rFonts w:ascii="Arial" w:hAnsi="Arial" w:cs="Arial"/>
        </w:rPr>
        <w:t>S</w:t>
      </w:r>
      <w:r>
        <w:rPr>
          <w:rFonts w:ascii="Arial" w:hAnsi="Arial" w:cs="Arial"/>
        </w:rPr>
        <w:t>tewardship.</w:t>
      </w:r>
      <w:r w:rsidRPr="00542FC5">
        <w:rPr>
          <w:rFonts w:ascii="Arial" w:hAnsi="Arial" w:cs="Arial"/>
        </w:rPr>
        <w:t xml:space="preserve"> </w:t>
      </w:r>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50E6A3AB" w:rsidRPr="188833EF">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2172B906" w:rsidR="00B15F81" w:rsidRPr="00542FC5" w:rsidRDefault="007A6267" w:rsidP="00742DD3">
      <w:pPr>
        <w:spacing w:after="0"/>
        <w:rPr>
          <w:rFonts w:ascii="Arial" w:hAnsi="Arial" w:cs="Arial"/>
        </w:rPr>
      </w:pPr>
      <w:r w:rsidRPr="7B32026E">
        <w:rPr>
          <w:rFonts w:ascii="Arial" w:hAnsi="Arial" w:cs="Arial"/>
        </w:rPr>
        <w:t>Y</w:t>
      </w:r>
      <w:r w:rsidR="00BD0D3F" w:rsidRPr="7B32026E">
        <w:rPr>
          <w:rFonts w:ascii="Arial" w:hAnsi="Arial" w:cs="Arial"/>
        </w:rPr>
        <w:t xml:space="preserve">ou </w:t>
      </w:r>
      <w:r w:rsidR="00685ED7" w:rsidRPr="7B32026E">
        <w:rPr>
          <w:rFonts w:ascii="Arial" w:hAnsi="Arial" w:cs="Arial"/>
        </w:rPr>
        <w:t xml:space="preserve">should be aware that the programme </w:t>
      </w:r>
      <w:r w:rsidR="007C4764" w:rsidRPr="7B32026E">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7B32026E">
        <w:rPr>
          <w:rFonts w:ascii="Arial" w:hAnsi="Arial" w:cs="Arial"/>
        </w:rPr>
        <w:t xml:space="preserve">. </w:t>
      </w:r>
      <w:r w:rsidR="513B1022" w:rsidRPr="7B32026E">
        <w:rPr>
          <w:rFonts w:ascii="Arial" w:hAnsi="Arial" w:cs="Arial"/>
        </w:rPr>
        <w:t xml:space="preserve">Any </w:t>
      </w:r>
      <w:r w:rsidR="3F97A7CF" w:rsidRPr="7B32026E">
        <w:rPr>
          <w:rFonts w:ascii="Arial" w:hAnsi="Arial" w:cs="Arial"/>
        </w:rPr>
        <w:t xml:space="preserve">item or </w:t>
      </w:r>
      <w:r w:rsidR="513B1022" w:rsidRPr="7B32026E">
        <w:rPr>
          <w:rFonts w:ascii="Arial" w:hAnsi="Arial" w:cs="Arial"/>
        </w:rPr>
        <w:t xml:space="preserve">activity that has an equivalent in another scheme or programme </w:t>
      </w:r>
      <w:r w:rsidR="7524699B" w:rsidRPr="7B32026E">
        <w:rPr>
          <w:rFonts w:ascii="Arial" w:hAnsi="Arial" w:cs="Arial"/>
        </w:rPr>
        <w:t xml:space="preserve">will be signposted to that </w:t>
      </w:r>
      <w:r w:rsidR="006731A0" w:rsidRPr="7B32026E">
        <w:rPr>
          <w:rFonts w:ascii="Arial" w:hAnsi="Arial" w:cs="Arial"/>
        </w:rPr>
        <w:t>scheme and</w:t>
      </w:r>
      <w:r w:rsidR="7524699B" w:rsidRPr="7B32026E">
        <w:rPr>
          <w:rFonts w:ascii="Arial" w:hAnsi="Arial" w:cs="Arial"/>
        </w:rPr>
        <w:t xml:space="preserve"> only considered for FiPL where you are </w:t>
      </w:r>
      <w:r w:rsidR="513B1022" w:rsidRPr="7B32026E">
        <w:rPr>
          <w:rFonts w:ascii="Arial" w:hAnsi="Arial" w:cs="Arial"/>
        </w:rPr>
        <w:t>able to clearly and strongly demonstrate why FiPL is the most appropriate programme for its delivery</w:t>
      </w:r>
      <w:r w:rsidR="710143D7" w:rsidRPr="7B32026E">
        <w:rPr>
          <w:rFonts w:ascii="Arial" w:hAnsi="Arial" w:cs="Arial"/>
        </w:rPr>
        <w:t>.</w:t>
      </w:r>
      <w:r w:rsidR="005772E5" w:rsidRPr="7B32026E">
        <w:rPr>
          <w:rFonts w:ascii="Arial" w:eastAsia="Arial" w:hAnsi="Arial" w:cs="Arial"/>
        </w:rPr>
        <w:t xml:space="preserve"> </w:t>
      </w:r>
      <w:r w:rsidR="005772E5" w:rsidRPr="7B32026E">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7B32026E">
        <w:rPr>
          <w:rFonts w:ascii="Arial" w:hAnsi="Arial" w:cs="Arial"/>
        </w:rPr>
        <w:t>applicant</w:t>
      </w:r>
      <w:r w:rsidR="005772E5" w:rsidRPr="7B32026E">
        <w:rPr>
          <w:rFonts w:ascii="Arial" w:hAnsi="Arial" w:cs="Arial"/>
        </w:rPr>
        <w:t xml:space="preserve"> over another that may not be able to access funding</w:t>
      </w:r>
      <w:r w:rsidR="00A10707" w:rsidRPr="7B32026E">
        <w:rPr>
          <w:rFonts w:ascii="Arial" w:hAnsi="Arial" w:cs="Arial"/>
        </w:rPr>
        <w:t>.</w:t>
      </w:r>
      <w:r w:rsidR="513B1022" w:rsidRPr="7B32026E">
        <w:rPr>
          <w:rFonts w:ascii="Arial" w:hAnsi="Arial" w:cs="Arial"/>
        </w:rPr>
        <w:t xml:space="preserve"> </w:t>
      </w:r>
      <w:r w:rsidR="00C21F31" w:rsidRPr="7B32026E">
        <w:rPr>
          <w:rFonts w:ascii="Arial" w:hAnsi="Arial" w:cs="Arial"/>
        </w:rPr>
        <w:t>For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7E54D76E" w14:textId="77777777" w:rsidR="00875F3C" w:rsidRPr="00542FC5" w:rsidRDefault="00875F3C" w:rsidP="00875F3C">
      <w:pPr>
        <w:spacing w:after="0"/>
        <w:rPr>
          <w:rFonts w:ascii="Arial" w:hAnsi="Arial" w:cs="Arial"/>
        </w:rPr>
      </w:pPr>
      <w:r w:rsidRPr="00542FC5">
        <w:rPr>
          <w:rFonts w:ascii="Arial" w:hAnsi="Arial" w:cs="Arial"/>
        </w:rPr>
        <w:t xml:space="preserve">Funding on an actual cost basis will be at a percentage intervention rate based on </w:t>
      </w:r>
      <w:r>
        <w:rPr>
          <w:rFonts w:ascii="Arial" w:hAnsi="Arial" w:cs="Arial"/>
        </w:rPr>
        <w:t xml:space="preserve">an assessment of </w:t>
      </w:r>
      <w:r w:rsidRPr="00542FC5">
        <w:rPr>
          <w:rFonts w:ascii="Arial" w:hAnsi="Arial" w:cs="Arial"/>
        </w:rPr>
        <w:t>commercial gain and benefit to you. Where the project supports a clear commercial gain to you then you can be paid up to 40% of eligible costs, and if the project generates some commercial benefit to you but is primarily delivering public goods, then this could be paid up to 80% of eligible costs.  Only in exceptional cases where the project has no commercial or financial benefit to you could you be paid up to 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 xml:space="preserve">equivalent options on the same land, where the </w:t>
      </w:r>
      <w:r w:rsidRPr="00542FC5">
        <w:rPr>
          <w:rStyle w:val="normaltextrun"/>
          <w:rFonts w:ascii="Arial" w:hAnsi="Arial" w:cs="Arial"/>
          <w:shd w:val="clear" w:color="auto" w:fill="FFFFFF"/>
        </w:rPr>
        <w:lastRenderedPageBreak/>
        <w:t>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358D3314"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If you want to use third</w:t>
      </w:r>
      <w:r w:rsidR="005C6A6F">
        <w:rPr>
          <w:rFonts w:ascii="Arial" w:eastAsia="Times New Roman" w:hAnsi="Arial" w:cs="Arial"/>
          <w:lang w:eastAsia="en-GB"/>
        </w:rPr>
        <w:t>-</w:t>
      </w:r>
      <w:r w:rsidRPr="00542FC5">
        <w:rPr>
          <w:rFonts w:ascii="Arial" w:eastAsia="Times New Roman" w:hAnsi="Arial" w:cs="Arial"/>
          <w:lang w:eastAsia="en-GB"/>
        </w:rPr>
        <w:t xml:space="preserve">party funding you will be required to provide details including value, source(s) and terms of the third-party funding on the application form. </w:t>
      </w:r>
    </w:p>
    <w:p w14:paraId="7D368919" w14:textId="215BF6AF"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as long as the source of the </w:t>
      </w:r>
      <w:r w:rsidR="005C6A6F" w:rsidRPr="00542FC5">
        <w:rPr>
          <w:rFonts w:ascii="Arial" w:eastAsia="Times New Roman" w:hAnsi="Arial" w:cs="Arial"/>
          <w:lang w:eastAsia="en-GB"/>
        </w:rPr>
        <w:t>third-party</w:t>
      </w:r>
      <w:r w:rsidRPr="00542FC5">
        <w:rPr>
          <w:rFonts w:ascii="Arial" w:eastAsia="Times New Roman" w:hAnsi="Arial" w:cs="Arial"/>
          <w:lang w:eastAsia="en-GB"/>
        </w:rPr>
        <w:t xml:space="preserve">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76C998A8" w:rsidR="00FB0351" w:rsidRPr="008657BF" w:rsidRDefault="00FB0351" w:rsidP="008657BF">
      <w:pPr>
        <w:spacing w:after="0"/>
        <w:rPr>
          <w:rFonts w:ascii="Arial" w:hAnsi="Arial" w:cs="Arial"/>
        </w:rPr>
      </w:pPr>
      <w:r w:rsidRPr="00DF52C1">
        <w:rPr>
          <w:rFonts w:ascii="Arial" w:hAnsi="Arial" w:cs="Arial"/>
        </w:rPr>
        <w:t xml:space="preserve">In order to progress </w:t>
      </w:r>
      <w:r w:rsidR="009A750C">
        <w:rPr>
          <w:rFonts w:ascii="Arial" w:hAnsi="Arial" w:cs="Arial"/>
        </w:rPr>
        <w:t>a</w:t>
      </w:r>
      <w:r w:rsidR="009A750C" w:rsidRPr="00DF52C1">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4B0DC65B" w14:textId="77777777" w:rsidR="00487B45" w:rsidRDefault="00487B45">
      <w:pPr>
        <w:rPr>
          <w:rFonts w:ascii="Arial" w:eastAsiaTheme="majorEastAsia" w:hAnsi="Arial" w:cs="Arial"/>
          <w:b/>
          <w:bCs/>
          <w:sz w:val="28"/>
          <w:szCs w:val="28"/>
          <w:u w:val="single"/>
        </w:rPr>
      </w:pPr>
      <w:r>
        <w:rPr>
          <w:rFonts w:ascii="Arial" w:hAnsi="Arial" w:cs="Arial"/>
          <w:b/>
          <w:bCs/>
          <w:sz w:val="28"/>
          <w:szCs w:val="28"/>
          <w:u w:val="single"/>
        </w:rPr>
        <w:br w:type="page"/>
      </w:r>
    </w:p>
    <w:p w14:paraId="08B8BCBD" w14:textId="4FC4C6DC"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lastRenderedPageBreak/>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48A75CBE" w14:textId="77777777" w:rsidR="00A91622" w:rsidRDefault="00A91622" w:rsidP="00A91622">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Pr>
          <w:rFonts w:ascii="Arial" w:hAnsi="Arial" w:cs="Arial"/>
          <w:sz w:val="22"/>
          <w:szCs w:val="22"/>
        </w:rPr>
        <w:t xml:space="preserve"> -</w:t>
      </w:r>
      <w:r w:rsidRPr="003E601D">
        <w:rPr>
          <w:rFonts w:ascii="Arial" w:hAnsi="Arial" w:cs="Arial"/>
          <w:sz w:val="22"/>
          <w:szCs w:val="22"/>
        </w:rPr>
        <w:t xml:space="preserve"> Defra is undertaking evaluation of the programme</w:t>
      </w:r>
      <w:r>
        <w:rPr>
          <w:rFonts w:ascii="Arial" w:hAnsi="Arial" w:cs="Arial"/>
          <w:sz w:val="22"/>
          <w:szCs w:val="22"/>
        </w:rPr>
        <w:t>.</w:t>
      </w:r>
    </w:p>
    <w:p w14:paraId="579DB3D9" w14:textId="77777777" w:rsidR="00A91622" w:rsidRPr="00542FC5" w:rsidRDefault="00A91622" w:rsidP="00A91622">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Successful applicants will need to commit to participating in the programme evaluation; the input expected 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5DBEAD5B" w14:textId="77777777" w:rsidR="008002A2" w:rsidRPr="008002A2" w:rsidRDefault="008002A2" w:rsidP="008002A2">
      <w:pPr>
        <w:rPr>
          <w:rFonts w:ascii="Arial" w:hAnsi="Arial" w:cs="Arial"/>
          <w:b/>
          <w:bCs/>
          <w:sz w:val="28"/>
          <w:szCs w:val="28"/>
          <w:u w:val="single"/>
        </w:rPr>
      </w:pPr>
    </w:p>
    <w:p w14:paraId="31CF8016" w14:textId="770D74D7" w:rsidR="00EC41B6" w:rsidRPr="008002A2" w:rsidRDefault="008002A2" w:rsidP="008002A2">
      <w:pPr>
        <w:rPr>
          <w:rFonts w:ascii="Arial" w:hAnsi="Arial" w:cs="Arial"/>
          <w:sz w:val="24"/>
          <w:szCs w:val="24"/>
        </w:rPr>
      </w:pPr>
      <w:r w:rsidRPr="008002A2">
        <w:rPr>
          <w:rFonts w:ascii="Arial" w:hAnsi="Arial" w:cs="Arial"/>
          <w:sz w:val="24"/>
          <w:szCs w:val="24"/>
        </w:rPr>
        <w:t>Rebecca Thompson, Head of Farming and Land Management on: 01439 772517 or email: r.thompson@northyorkmoors.org.uk</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33E47A5C" w14:textId="77777777" w:rsidR="00487B45" w:rsidRDefault="00487B45">
      <w:pPr>
        <w:rPr>
          <w:rFonts w:ascii="Arial" w:eastAsiaTheme="majorEastAsia" w:hAnsi="Arial" w:cs="Arial"/>
          <w:b/>
          <w:bCs/>
        </w:rPr>
      </w:pPr>
      <w:r>
        <w:rPr>
          <w:rFonts w:ascii="Arial" w:hAnsi="Arial" w:cs="Arial"/>
          <w:b/>
          <w:bCs/>
        </w:rPr>
        <w:br w:type="page"/>
      </w:r>
    </w:p>
    <w:p w14:paraId="45F6CD1D" w14:textId="6A7F6221"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25445CCD" w14:textId="257C1381" w:rsidR="005225E6" w:rsidRDefault="00184557" w:rsidP="005225E6">
      <w:pPr>
        <w:spacing w:after="0"/>
        <w:rPr>
          <w:rFonts w:ascii="Arial" w:hAnsi="Arial" w:cs="Arial"/>
        </w:rPr>
      </w:pPr>
      <w:r w:rsidRPr="00542FC5">
        <w:rPr>
          <w:rFonts w:ascii="Arial" w:hAnsi="Arial" w:cs="Arial"/>
        </w:rPr>
        <w:t>We understand that you may be disappointed with a decision. If you would like appeal to the decision made you should make an appeal to your Protected Landscape by contacting</w:t>
      </w:r>
      <w:r w:rsidR="005225E6">
        <w:rPr>
          <w:rFonts w:ascii="Arial" w:hAnsi="Arial" w:cs="Arial"/>
        </w:rPr>
        <w:t xml:space="preserve"> </w:t>
      </w:r>
      <w:hyperlink r:id="rId25" w:history="1">
        <w:r w:rsidR="005225E6" w:rsidRPr="00EB5936">
          <w:rPr>
            <w:rStyle w:val="Hyperlink"/>
            <w:rFonts w:ascii="Arial" w:hAnsi="Arial" w:cs="Arial"/>
          </w:rPr>
          <w:t>farming@northyorkmoors.co.uk</w:t>
        </w:r>
      </w:hyperlink>
      <w:r w:rsidR="005225E6">
        <w:rPr>
          <w:rFonts w:ascii="Arial" w:hAnsi="Arial" w:cs="Arial"/>
        </w:rPr>
        <w:t>.</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63D3ABA4"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4A6CAC69"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14:paraId="461F1F52"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able to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B545" w14:textId="77777777" w:rsidR="00D27342" w:rsidRDefault="00D27342" w:rsidP="00925E34">
      <w:pPr>
        <w:spacing w:after="0" w:line="240" w:lineRule="auto"/>
      </w:pPr>
      <w:r>
        <w:separator/>
      </w:r>
    </w:p>
  </w:endnote>
  <w:endnote w:type="continuationSeparator" w:id="0">
    <w:p w14:paraId="55CE9808" w14:textId="77777777" w:rsidR="00D27342" w:rsidRDefault="00D27342" w:rsidP="00925E34">
      <w:pPr>
        <w:spacing w:after="0" w:line="240" w:lineRule="auto"/>
      </w:pPr>
      <w:r>
        <w:continuationSeparator/>
      </w:r>
    </w:p>
  </w:endnote>
  <w:endnote w:type="continuationNotice" w:id="1">
    <w:p w14:paraId="55562414" w14:textId="77777777" w:rsidR="00D27342" w:rsidRDefault="00D27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C247" w14:textId="77777777" w:rsidR="00D27342" w:rsidRDefault="00D27342" w:rsidP="00925E34">
      <w:pPr>
        <w:spacing w:after="0" w:line="240" w:lineRule="auto"/>
      </w:pPr>
      <w:r>
        <w:separator/>
      </w:r>
    </w:p>
  </w:footnote>
  <w:footnote w:type="continuationSeparator" w:id="0">
    <w:p w14:paraId="66BED78C" w14:textId="77777777" w:rsidR="00D27342" w:rsidRDefault="00D27342" w:rsidP="00925E34">
      <w:pPr>
        <w:spacing w:after="0" w:line="240" w:lineRule="auto"/>
      </w:pPr>
      <w:r>
        <w:continuationSeparator/>
      </w:r>
    </w:p>
  </w:footnote>
  <w:footnote w:type="continuationNotice" w:id="1">
    <w:p w14:paraId="784FD71B" w14:textId="77777777" w:rsidR="00D27342" w:rsidRDefault="00D27342">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167665"/>
    <w:multiLevelType w:val="hybridMultilevel"/>
    <w:tmpl w:val="988A7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71577"/>
    <w:multiLevelType w:val="hybridMultilevel"/>
    <w:tmpl w:val="3FCE4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2"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F01412B"/>
    <w:multiLevelType w:val="hybridMultilevel"/>
    <w:tmpl w:val="A4921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7F1019A"/>
    <w:multiLevelType w:val="hybridMultilevel"/>
    <w:tmpl w:val="4A562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170011"/>
    <w:multiLevelType w:val="hybridMultilevel"/>
    <w:tmpl w:val="ED22EF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5"/>
  </w:num>
  <w:num w:numId="5" w16cid:durableId="943272171">
    <w:abstractNumId w:val="4"/>
  </w:num>
  <w:num w:numId="6" w16cid:durableId="291910191">
    <w:abstractNumId w:val="13"/>
  </w:num>
  <w:num w:numId="7" w16cid:durableId="988705500">
    <w:abstractNumId w:val="18"/>
  </w:num>
  <w:num w:numId="8" w16cid:durableId="1793593765">
    <w:abstractNumId w:val="3"/>
  </w:num>
  <w:num w:numId="9" w16cid:durableId="1880969952">
    <w:abstractNumId w:val="43"/>
  </w:num>
  <w:num w:numId="10" w16cid:durableId="2145586486">
    <w:abstractNumId w:val="11"/>
  </w:num>
  <w:num w:numId="11" w16cid:durableId="2109301956">
    <w:abstractNumId w:val="30"/>
  </w:num>
  <w:num w:numId="12" w16cid:durableId="1980844433">
    <w:abstractNumId w:val="9"/>
  </w:num>
  <w:num w:numId="13" w16cid:durableId="356154041">
    <w:abstractNumId w:val="2"/>
  </w:num>
  <w:num w:numId="14" w16cid:durableId="1381057764">
    <w:abstractNumId w:val="37"/>
  </w:num>
  <w:num w:numId="15" w16cid:durableId="622930895">
    <w:abstractNumId w:val="24"/>
  </w:num>
  <w:num w:numId="16" w16cid:durableId="703487013">
    <w:abstractNumId w:val="30"/>
  </w:num>
  <w:num w:numId="17" w16cid:durableId="1418482561">
    <w:abstractNumId w:val="25"/>
  </w:num>
  <w:num w:numId="18" w16cid:durableId="1119490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8"/>
  </w:num>
  <w:num w:numId="20" w16cid:durableId="697777640">
    <w:abstractNumId w:val="40"/>
  </w:num>
  <w:num w:numId="21" w16cid:durableId="1555965577">
    <w:abstractNumId w:val="33"/>
  </w:num>
  <w:num w:numId="22" w16cid:durableId="1815100257">
    <w:abstractNumId w:val="34"/>
  </w:num>
  <w:num w:numId="23" w16cid:durableId="543560204">
    <w:abstractNumId w:val="7"/>
  </w:num>
  <w:num w:numId="24" w16cid:durableId="861935844">
    <w:abstractNumId w:val="17"/>
  </w:num>
  <w:num w:numId="25" w16cid:durableId="823620087">
    <w:abstractNumId w:val="44"/>
  </w:num>
  <w:num w:numId="26" w16cid:durableId="845559861">
    <w:abstractNumId w:val="26"/>
  </w:num>
  <w:num w:numId="27" w16cid:durableId="708720275">
    <w:abstractNumId w:val="35"/>
  </w:num>
  <w:num w:numId="28" w16cid:durableId="1745294590">
    <w:abstractNumId w:val="8"/>
  </w:num>
  <w:num w:numId="29" w16cid:durableId="549535390">
    <w:abstractNumId w:val="41"/>
  </w:num>
  <w:num w:numId="30" w16cid:durableId="1051920562">
    <w:abstractNumId w:val="39"/>
  </w:num>
  <w:num w:numId="31" w16cid:durableId="1109814267">
    <w:abstractNumId w:val="27"/>
  </w:num>
  <w:num w:numId="32" w16cid:durableId="243270744">
    <w:abstractNumId w:val="42"/>
  </w:num>
  <w:num w:numId="33" w16cid:durableId="1973630712">
    <w:abstractNumId w:val="32"/>
  </w:num>
  <w:num w:numId="34" w16cid:durableId="1012683652">
    <w:abstractNumId w:val="22"/>
  </w:num>
  <w:num w:numId="35" w16cid:durableId="1819222896">
    <w:abstractNumId w:val="23"/>
  </w:num>
  <w:num w:numId="36" w16cid:durableId="921913866">
    <w:abstractNumId w:val="1"/>
  </w:num>
  <w:num w:numId="37" w16cid:durableId="1405030119">
    <w:abstractNumId w:val="15"/>
  </w:num>
  <w:num w:numId="38" w16cid:durableId="12345036">
    <w:abstractNumId w:val="19"/>
  </w:num>
  <w:num w:numId="39" w16cid:durableId="35394896">
    <w:abstractNumId w:val="20"/>
  </w:num>
  <w:num w:numId="40" w16cid:durableId="1192112694">
    <w:abstractNumId w:val="31"/>
  </w:num>
  <w:num w:numId="41" w16cid:durableId="878323114">
    <w:abstractNumId w:val="21"/>
  </w:num>
  <w:num w:numId="42" w16cid:durableId="1180006722">
    <w:abstractNumId w:val="10"/>
  </w:num>
  <w:num w:numId="43" w16cid:durableId="963388638">
    <w:abstractNumId w:val="6"/>
  </w:num>
  <w:num w:numId="44" w16cid:durableId="371881510">
    <w:abstractNumId w:val="38"/>
  </w:num>
  <w:num w:numId="45" w16cid:durableId="1154683202">
    <w:abstractNumId w:val="29"/>
  </w:num>
  <w:num w:numId="46" w16cid:durableId="1649701817">
    <w:abstractNumId w:val="36"/>
  </w:num>
  <w:num w:numId="47" w16cid:durableId="1193301114">
    <w:abstractNumId w:val="16"/>
  </w:num>
  <w:num w:numId="48" w16cid:durableId="388188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61981"/>
    <w:rsid w:val="000671CD"/>
    <w:rsid w:val="00080211"/>
    <w:rsid w:val="00081C4E"/>
    <w:rsid w:val="00081FEA"/>
    <w:rsid w:val="0008487B"/>
    <w:rsid w:val="00087308"/>
    <w:rsid w:val="00094C98"/>
    <w:rsid w:val="000A1C13"/>
    <w:rsid w:val="000A5491"/>
    <w:rsid w:val="000B5C0E"/>
    <w:rsid w:val="000B65CF"/>
    <w:rsid w:val="000C5034"/>
    <w:rsid w:val="000C5415"/>
    <w:rsid w:val="000E40A3"/>
    <w:rsid w:val="000F3F95"/>
    <w:rsid w:val="001002DB"/>
    <w:rsid w:val="00104349"/>
    <w:rsid w:val="0010671A"/>
    <w:rsid w:val="00107356"/>
    <w:rsid w:val="001101AE"/>
    <w:rsid w:val="001151B5"/>
    <w:rsid w:val="001154AC"/>
    <w:rsid w:val="001171F5"/>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43D12"/>
    <w:rsid w:val="00251EA4"/>
    <w:rsid w:val="0025201B"/>
    <w:rsid w:val="00256525"/>
    <w:rsid w:val="002602E0"/>
    <w:rsid w:val="00261887"/>
    <w:rsid w:val="00263455"/>
    <w:rsid w:val="00270BD0"/>
    <w:rsid w:val="002720D7"/>
    <w:rsid w:val="002736C5"/>
    <w:rsid w:val="00274357"/>
    <w:rsid w:val="00275080"/>
    <w:rsid w:val="00277B99"/>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233C9"/>
    <w:rsid w:val="00323540"/>
    <w:rsid w:val="003262D3"/>
    <w:rsid w:val="00336C6C"/>
    <w:rsid w:val="00354789"/>
    <w:rsid w:val="003568F2"/>
    <w:rsid w:val="00357A53"/>
    <w:rsid w:val="003703E7"/>
    <w:rsid w:val="003733EF"/>
    <w:rsid w:val="003825A5"/>
    <w:rsid w:val="00385138"/>
    <w:rsid w:val="00394509"/>
    <w:rsid w:val="003A092A"/>
    <w:rsid w:val="003A45DC"/>
    <w:rsid w:val="003A45F6"/>
    <w:rsid w:val="003A7DEF"/>
    <w:rsid w:val="003B0C49"/>
    <w:rsid w:val="003B0CAC"/>
    <w:rsid w:val="003B76F9"/>
    <w:rsid w:val="003C4E0F"/>
    <w:rsid w:val="003C54CE"/>
    <w:rsid w:val="003C6075"/>
    <w:rsid w:val="003D018A"/>
    <w:rsid w:val="003D7852"/>
    <w:rsid w:val="003E2EC1"/>
    <w:rsid w:val="003E7C15"/>
    <w:rsid w:val="003F2B22"/>
    <w:rsid w:val="00401FFA"/>
    <w:rsid w:val="00403A08"/>
    <w:rsid w:val="00410905"/>
    <w:rsid w:val="004271F3"/>
    <w:rsid w:val="00435224"/>
    <w:rsid w:val="00442177"/>
    <w:rsid w:val="00447164"/>
    <w:rsid w:val="00453BE1"/>
    <w:rsid w:val="00464151"/>
    <w:rsid w:val="00465360"/>
    <w:rsid w:val="00477E5E"/>
    <w:rsid w:val="00480EFB"/>
    <w:rsid w:val="004844A9"/>
    <w:rsid w:val="00487B45"/>
    <w:rsid w:val="004A19C9"/>
    <w:rsid w:val="004B1AD5"/>
    <w:rsid w:val="004C04B4"/>
    <w:rsid w:val="004C28FD"/>
    <w:rsid w:val="004C5B2C"/>
    <w:rsid w:val="004D0168"/>
    <w:rsid w:val="004D546B"/>
    <w:rsid w:val="004D6B9E"/>
    <w:rsid w:val="004E483F"/>
    <w:rsid w:val="004F0F5E"/>
    <w:rsid w:val="004F51B0"/>
    <w:rsid w:val="0050011D"/>
    <w:rsid w:val="0050121E"/>
    <w:rsid w:val="00502A93"/>
    <w:rsid w:val="00511B63"/>
    <w:rsid w:val="005128F7"/>
    <w:rsid w:val="00515847"/>
    <w:rsid w:val="00516925"/>
    <w:rsid w:val="00516EE8"/>
    <w:rsid w:val="005225E6"/>
    <w:rsid w:val="00525A29"/>
    <w:rsid w:val="00531AB5"/>
    <w:rsid w:val="00537C9F"/>
    <w:rsid w:val="00541673"/>
    <w:rsid w:val="0054204B"/>
    <w:rsid w:val="00542FC5"/>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C6A6F"/>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731A0"/>
    <w:rsid w:val="00681A36"/>
    <w:rsid w:val="00685D01"/>
    <w:rsid w:val="00685ED7"/>
    <w:rsid w:val="00694A00"/>
    <w:rsid w:val="006A5A53"/>
    <w:rsid w:val="006B0AB7"/>
    <w:rsid w:val="006B14B3"/>
    <w:rsid w:val="006B5A7B"/>
    <w:rsid w:val="006C0819"/>
    <w:rsid w:val="006C714A"/>
    <w:rsid w:val="006D34BD"/>
    <w:rsid w:val="006E0022"/>
    <w:rsid w:val="006E0889"/>
    <w:rsid w:val="006E1937"/>
    <w:rsid w:val="006E1C4E"/>
    <w:rsid w:val="006E4491"/>
    <w:rsid w:val="006F144D"/>
    <w:rsid w:val="006F3673"/>
    <w:rsid w:val="006F4824"/>
    <w:rsid w:val="006F48A8"/>
    <w:rsid w:val="006F6705"/>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A0B"/>
    <w:rsid w:val="00756B7D"/>
    <w:rsid w:val="007616EB"/>
    <w:rsid w:val="00773455"/>
    <w:rsid w:val="00776B80"/>
    <w:rsid w:val="00777CFE"/>
    <w:rsid w:val="00782F81"/>
    <w:rsid w:val="00783CEC"/>
    <w:rsid w:val="00785C72"/>
    <w:rsid w:val="00787AE5"/>
    <w:rsid w:val="00792339"/>
    <w:rsid w:val="00796068"/>
    <w:rsid w:val="007A2A04"/>
    <w:rsid w:val="007A39BE"/>
    <w:rsid w:val="007A4CFB"/>
    <w:rsid w:val="007A6267"/>
    <w:rsid w:val="007B0F47"/>
    <w:rsid w:val="007B5185"/>
    <w:rsid w:val="007B6B24"/>
    <w:rsid w:val="007C2DD5"/>
    <w:rsid w:val="007C2F8B"/>
    <w:rsid w:val="007C39AB"/>
    <w:rsid w:val="007C3C50"/>
    <w:rsid w:val="007C4764"/>
    <w:rsid w:val="007C4C45"/>
    <w:rsid w:val="007C5957"/>
    <w:rsid w:val="007E5523"/>
    <w:rsid w:val="007F0699"/>
    <w:rsid w:val="007F0B5A"/>
    <w:rsid w:val="007F26C6"/>
    <w:rsid w:val="007F2BAF"/>
    <w:rsid w:val="007F4A0A"/>
    <w:rsid w:val="007F5099"/>
    <w:rsid w:val="007F7654"/>
    <w:rsid w:val="008002A2"/>
    <w:rsid w:val="00800DD5"/>
    <w:rsid w:val="008010CF"/>
    <w:rsid w:val="008040EE"/>
    <w:rsid w:val="00812AF5"/>
    <w:rsid w:val="00817B7A"/>
    <w:rsid w:val="00826CA8"/>
    <w:rsid w:val="00827A79"/>
    <w:rsid w:val="00833F0F"/>
    <w:rsid w:val="00836744"/>
    <w:rsid w:val="00836DF6"/>
    <w:rsid w:val="008372A3"/>
    <w:rsid w:val="00843529"/>
    <w:rsid w:val="00843A0F"/>
    <w:rsid w:val="00845D91"/>
    <w:rsid w:val="008557E4"/>
    <w:rsid w:val="00864E12"/>
    <w:rsid w:val="0086501C"/>
    <w:rsid w:val="008657BF"/>
    <w:rsid w:val="008706FE"/>
    <w:rsid w:val="0087297F"/>
    <w:rsid w:val="00872D54"/>
    <w:rsid w:val="00874DFD"/>
    <w:rsid w:val="00875F3C"/>
    <w:rsid w:val="008840B6"/>
    <w:rsid w:val="00885428"/>
    <w:rsid w:val="00890173"/>
    <w:rsid w:val="008A2EAD"/>
    <w:rsid w:val="008A3E96"/>
    <w:rsid w:val="008A3FFE"/>
    <w:rsid w:val="008A6292"/>
    <w:rsid w:val="008B1107"/>
    <w:rsid w:val="008B2C93"/>
    <w:rsid w:val="008B3B09"/>
    <w:rsid w:val="008B5E17"/>
    <w:rsid w:val="008C1475"/>
    <w:rsid w:val="008C2967"/>
    <w:rsid w:val="008C6C5F"/>
    <w:rsid w:val="008D22C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339B7"/>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E5193"/>
    <w:rsid w:val="009F3A98"/>
    <w:rsid w:val="00A01ECC"/>
    <w:rsid w:val="00A05B4C"/>
    <w:rsid w:val="00A10707"/>
    <w:rsid w:val="00A12660"/>
    <w:rsid w:val="00A15FD2"/>
    <w:rsid w:val="00A206BA"/>
    <w:rsid w:val="00A2451D"/>
    <w:rsid w:val="00A26E34"/>
    <w:rsid w:val="00A53B47"/>
    <w:rsid w:val="00A66A9C"/>
    <w:rsid w:val="00A66C1F"/>
    <w:rsid w:val="00A708CA"/>
    <w:rsid w:val="00A7319D"/>
    <w:rsid w:val="00A80EB2"/>
    <w:rsid w:val="00A828E9"/>
    <w:rsid w:val="00A8394E"/>
    <w:rsid w:val="00A85FBD"/>
    <w:rsid w:val="00A86D50"/>
    <w:rsid w:val="00A9154B"/>
    <w:rsid w:val="00A91622"/>
    <w:rsid w:val="00A9385C"/>
    <w:rsid w:val="00A93A2F"/>
    <w:rsid w:val="00AA09FC"/>
    <w:rsid w:val="00AB1C1A"/>
    <w:rsid w:val="00AB26B2"/>
    <w:rsid w:val="00AB60E8"/>
    <w:rsid w:val="00AC05A2"/>
    <w:rsid w:val="00AC1825"/>
    <w:rsid w:val="00AC4884"/>
    <w:rsid w:val="00AD175F"/>
    <w:rsid w:val="00AD6A51"/>
    <w:rsid w:val="00AD6A56"/>
    <w:rsid w:val="00AD7B42"/>
    <w:rsid w:val="00AF0D39"/>
    <w:rsid w:val="00AF2432"/>
    <w:rsid w:val="00AF2682"/>
    <w:rsid w:val="00B016B3"/>
    <w:rsid w:val="00B037B3"/>
    <w:rsid w:val="00B04B04"/>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26EF"/>
    <w:rsid w:val="00B56742"/>
    <w:rsid w:val="00B66540"/>
    <w:rsid w:val="00B73712"/>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F14D0"/>
    <w:rsid w:val="00BF54D4"/>
    <w:rsid w:val="00C0070A"/>
    <w:rsid w:val="00C11511"/>
    <w:rsid w:val="00C21F31"/>
    <w:rsid w:val="00C22627"/>
    <w:rsid w:val="00C22AB1"/>
    <w:rsid w:val="00C2359A"/>
    <w:rsid w:val="00C33278"/>
    <w:rsid w:val="00C364A2"/>
    <w:rsid w:val="00C4324F"/>
    <w:rsid w:val="00C45726"/>
    <w:rsid w:val="00C515CD"/>
    <w:rsid w:val="00C5483A"/>
    <w:rsid w:val="00C57569"/>
    <w:rsid w:val="00C65527"/>
    <w:rsid w:val="00C70383"/>
    <w:rsid w:val="00C72C2E"/>
    <w:rsid w:val="00C83759"/>
    <w:rsid w:val="00C87001"/>
    <w:rsid w:val="00C8714C"/>
    <w:rsid w:val="00CA00CE"/>
    <w:rsid w:val="00CA0CE4"/>
    <w:rsid w:val="00CA3B10"/>
    <w:rsid w:val="00CA3B4C"/>
    <w:rsid w:val="00CA3F64"/>
    <w:rsid w:val="00CA6DA5"/>
    <w:rsid w:val="00CA7923"/>
    <w:rsid w:val="00CB23B6"/>
    <w:rsid w:val="00CB4A3C"/>
    <w:rsid w:val="00CB4EF5"/>
    <w:rsid w:val="00CC179F"/>
    <w:rsid w:val="00CC56DF"/>
    <w:rsid w:val="00CC7533"/>
    <w:rsid w:val="00CD1DAE"/>
    <w:rsid w:val="00CD683E"/>
    <w:rsid w:val="00CD6AC2"/>
    <w:rsid w:val="00CE16CE"/>
    <w:rsid w:val="00CE1803"/>
    <w:rsid w:val="00CF3200"/>
    <w:rsid w:val="00CF3F99"/>
    <w:rsid w:val="00CF5BC6"/>
    <w:rsid w:val="00D03AF8"/>
    <w:rsid w:val="00D05350"/>
    <w:rsid w:val="00D06DAF"/>
    <w:rsid w:val="00D072E7"/>
    <w:rsid w:val="00D1128B"/>
    <w:rsid w:val="00D1279E"/>
    <w:rsid w:val="00D25334"/>
    <w:rsid w:val="00D27342"/>
    <w:rsid w:val="00D329D5"/>
    <w:rsid w:val="00D362CE"/>
    <w:rsid w:val="00D3756E"/>
    <w:rsid w:val="00D37CDA"/>
    <w:rsid w:val="00D43B75"/>
    <w:rsid w:val="00D448D9"/>
    <w:rsid w:val="00D456C7"/>
    <w:rsid w:val="00D45DED"/>
    <w:rsid w:val="00D4689D"/>
    <w:rsid w:val="00D50BC6"/>
    <w:rsid w:val="00D54C71"/>
    <w:rsid w:val="00D55DC0"/>
    <w:rsid w:val="00D60519"/>
    <w:rsid w:val="00D65326"/>
    <w:rsid w:val="00D65511"/>
    <w:rsid w:val="00D738B5"/>
    <w:rsid w:val="00D7621F"/>
    <w:rsid w:val="00D7654C"/>
    <w:rsid w:val="00D80842"/>
    <w:rsid w:val="00D81520"/>
    <w:rsid w:val="00D92561"/>
    <w:rsid w:val="00D93432"/>
    <w:rsid w:val="00DA147A"/>
    <w:rsid w:val="00DA42BB"/>
    <w:rsid w:val="00DC6A9A"/>
    <w:rsid w:val="00DC6CD9"/>
    <w:rsid w:val="00DD4803"/>
    <w:rsid w:val="00DE1026"/>
    <w:rsid w:val="00DF03EA"/>
    <w:rsid w:val="00DF2695"/>
    <w:rsid w:val="00DF41EF"/>
    <w:rsid w:val="00DF52C1"/>
    <w:rsid w:val="00E00E82"/>
    <w:rsid w:val="00E031EE"/>
    <w:rsid w:val="00E12ECE"/>
    <w:rsid w:val="00E21905"/>
    <w:rsid w:val="00E23F04"/>
    <w:rsid w:val="00E2493B"/>
    <w:rsid w:val="00E27045"/>
    <w:rsid w:val="00E2711D"/>
    <w:rsid w:val="00E3149A"/>
    <w:rsid w:val="00E329F3"/>
    <w:rsid w:val="00E33D2A"/>
    <w:rsid w:val="00E441E5"/>
    <w:rsid w:val="00E5203F"/>
    <w:rsid w:val="00E55F73"/>
    <w:rsid w:val="00E57B04"/>
    <w:rsid w:val="00E607FF"/>
    <w:rsid w:val="00E62B5E"/>
    <w:rsid w:val="00E64ADC"/>
    <w:rsid w:val="00E64B61"/>
    <w:rsid w:val="00E65E04"/>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5384"/>
    <w:rsid w:val="00EE769E"/>
    <w:rsid w:val="00EF1A97"/>
    <w:rsid w:val="00EF2B56"/>
    <w:rsid w:val="00F07B33"/>
    <w:rsid w:val="00F1088D"/>
    <w:rsid w:val="00F1195F"/>
    <w:rsid w:val="00F21B08"/>
    <w:rsid w:val="00F2239A"/>
    <w:rsid w:val="00F22E73"/>
    <w:rsid w:val="00F241AB"/>
    <w:rsid w:val="00F24328"/>
    <w:rsid w:val="00F316D7"/>
    <w:rsid w:val="00F327C5"/>
    <w:rsid w:val="00F36D09"/>
    <w:rsid w:val="00F409CF"/>
    <w:rsid w:val="00F46201"/>
    <w:rsid w:val="00F57B18"/>
    <w:rsid w:val="00F6677C"/>
    <w:rsid w:val="00F746AF"/>
    <w:rsid w:val="00F8017F"/>
    <w:rsid w:val="00F978A1"/>
    <w:rsid w:val="00FA4233"/>
    <w:rsid w:val="00FB0351"/>
    <w:rsid w:val="00FB335D"/>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308606"/>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8833EF"/>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4D57F"/>
  <w15:chartTrackingRefBased/>
  <w15:docId w15:val="{E0C18254-2706-46F1-A19F-C4B4452E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gic.defra.gov.uk/MagicMap.aspx" TargetMode="External"/><Relationship Id="rId18" Type="http://schemas.openxmlformats.org/officeDocument/2006/relationships/hyperlink" Target="https://www.gov.uk/check-your-business-protected-are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orthyorkmoors.org.uk/looking-after/new-management-plan/management-plan" TargetMode="External"/><Relationship Id="rId7" Type="http://schemas.openxmlformats.org/officeDocument/2006/relationships/settings" Target="settings.xml"/><Relationship Id="rId12" Type="http://schemas.openxmlformats.org/officeDocument/2006/relationships/hyperlink" Target="mailto:farming@northyorkmoors.org.uk" TargetMode="External"/><Relationship Id="rId17" Type="http://schemas.openxmlformats.org/officeDocument/2006/relationships/hyperlink" Target="https://www.gov.uk/government/publications/woodland-grants-and-incentives-overview-table/woodland-grants-and-incentives-overview-table" TargetMode="External"/><Relationship Id="rId25" Type="http://schemas.openxmlformats.org/officeDocument/2006/relationships/hyperlink" Target="mailto:farming@northyorkmoors.co.uk" TargetMode="External"/><Relationship Id="rId2" Type="http://schemas.openxmlformats.org/officeDocument/2006/relationships/customXml" Target="../customXml/item2.xml"/><Relationship Id="rId16"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0" Type="http://schemas.openxmlformats.org/officeDocument/2006/relationships/hyperlink" Target="https://www.gov.uk/government/publications/request-permission-for-works-or-an-activity-on-an-s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www.gov.uk/government/publications/protected-landscapes-targets-and-outcomes-framework/protected-landscapes-targets-and-outcomes-framework" TargetMode="External"/><Relationship Id="rId5" Type="http://schemas.openxmlformats.org/officeDocument/2006/relationships/numbering" Target="numbering.xml"/><Relationship Id="rId15" Type="http://schemas.openxmlformats.org/officeDocument/2006/relationships/hyperlink" Target="https://www.gov.uk/guidance/funding-for-farmers" TargetMode="External"/><Relationship Id="rId23" Type="http://schemas.openxmlformats.org/officeDocument/2006/relationships/hyperlink" Target="https://www.gov.uk/government/publications/criteria-for-30by30-on-land-in-england/30by30-on-land-in-england-confirmed-criteria-and-next-step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protected-areas-sites-of-special-scientific-inter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2" Type="http://schemas.openxmlformats.org/officeDocument/2006/relationships/hyperlink" Target="https://www.gov.uk/government/publications/local-nature-recovery-strategies/local-nature-recovery-strateg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e286af9f-a199-4ddc-b348-3088f16adb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4D1597CD5CCA4C982899A8642AB51E" ma:contentTypeVersion="19" ma:contentTypeDescription="Create a new document." ma:contentTypeScope="" ma:versionID="7dc34b2305bc3923202279f2e4ef9ecd">
  <xsd:schema xmlns:xsd="http://www.w3.org/2001/XMLSchema" xmlns:xs="http://www.w3.org/2001/XMLSchema" xmlns:p="http://schemas.microsoft.com/office/2006/metadata/properties" xmlns:ns1="http://schemas.microsoft.com/sharepoint/v3" xmlns:ns2="e286af9f-a199-4ddc-b348-3088f16adb19" xmlns:ns3="5729d708-5c56-433f-9223-11923362449c" xmlns:ns4="61b1d869-8ee5-47c7-8d0e-e5445c1e48ac" targetNamespace="http://schemas.microsoft.com/office/2006/metadata/properties" ma:root="true" ma:fieldsID="7a5355585e7018f3707760c4ea8f3a19" ns1:_="" ns2:_="" ns3:_="" ns4:_="">
    <xsd:import namespace="http://schemas.microsoft.com/sharepoint/v3"/>
    <xsd:import namespace="e286af9f-a199-4ddc-b348-3088f16adb19"/>
    <xsd:import namespace="5729d708-5c56-433f-9223-11923362449c"/>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6af9f-a199-4ddc-b348-3088f16ad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9d708-5c56-433f-9223-1192336244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df4add-6898-4df7-a6b7-dfd75e875080}" ma:internalName="TaxCatchAll" ma:showField="CatchAllData" ma:web="5729d708-5c56-433f-9223-119233624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3F1FD-7A90-4FBF-ABB0-3242F07D3BA0}">
  <ds:schemaRefs>
    <ds:schemaRef ds:uri="http://schemas.microsoft.com/office/infopath/2007/PartnerControls"/>
    <ds:schemaRef ds:uri="61b1d869-8ee5-47c7-8d0e-e5445c1e48ac"/>
    <ds:schemaRef ds:uri="http://www.w3.org/XML/1998/namespace"/>
    <ds:schemaRef ds:uri="http://schemas.microsoft.com/office/2006/documentManagement/types"/>
    <ds:schemaRef ds:uri="http://purl.org/dc/terms/"/>
    <ds:schemaRef ds:uri="e286af9f-a199-4ddc-b348-3088f16adb19"/>
    <ds:schemaRef ds:uri="http://purl.org/dc/elements/1.1/"/>
    <ds:schemaRef ds:uri="http://schemas.openxmlformats.org/package/2006/metadata/core-properties"/>
    <ds:schemaRef ds:uri="http://schemas.microsoft.com/sharepoint/v3"/>
    <ds:schemaRef ds:uri="5729d708-5c56-433f-9223-11923362449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3.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4.xml><?xml version="1.0" encoding="utf-8"?>
<ds:datastoreItem xmlns:ds="http://schemas.openxmlformats.org/officeDocument/2006/customXml" ds:itemID="{66A580A0-F547-499D-84A2-44A47A00A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86af9f-a199-4ddc-b348-3088f16adb19"/>
    <ds:schemaRef ds:uri="5729d708-5c56-433f-9223-11923362449c"/>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7485</Words>
  <Characters>39911</Characters>
  <Application>Microsoft Office Word</Application>
  <DocSecurity>0</DocSecurity>
  <Lines>1021</Lines>
  <Paragraphs>351</Paragraphs>
  <ScaleCrop>false</ScaleCrop>
  <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Lisa Tozer</cp:lastModifiedBy>
  <cp:revision>3</cp:revision>
  <dcterms:created xsi:type="dcterms:W3CDTF">2026-03-17T15:46:00Z</dcterms:created>
  <dcterms:modified xsi:type="dcterms:W3CDTF">2026-03-17T15:53:00Z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0x010100C74D1597CD5CCA4C982899A8642AB51E</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